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7EE9" w14:textId="77777777" w:rsidR="002E04BA" w:rsidRDefault="002E04BA" w:rsidP="006B03F8">
      <w:pPr>
        <w:spacing w:after="0" w:line="240" w:lineRule="auto"/>
        <w:rPr>
          <w:rFonts w:ascii="Arial" w:hAnsi="Arial" w:cs="Arial"/>
          <w:b/>
          <w:sz w:val="28"/>
          <w:szCs w:val="28"/>
          <w:lang w:val="en-US"/>
        </w:rPr>
      </w:pPr>
    </w:p>
    <w:p w14:paraId="4ABC5ADB" w14:textId="021AFB54" w:rsidR="00F14D67" w:rsidRPr="0063656F" w:rsidRDefault="008110BA" w:rsidP="006B03F8">
      <w:pPr>
        <w:spacing w:after="0" w:line="240" w:lineRule="auto"/>
        <w:rPr>
          <w:rFonts w:ascii="Arial" w:hAnsi="Arial" w:cs="Arial"/>
          <w:b/>
          <w:sz w:val="28"/>
          <w:szCs w:val="28"/>
          <w:lang w:val="en-US"/>
        </w:rPr>
      </w:pPr>
      <w:r w:rsidRPr="0063656F">
        <w:rPr>
          <w:rFonts w:ascii="Arial" w:hAnsi="Arial" w:cs="Arial"/>
          <w:b/>
          <w:sz w:val="28"/>
          <w:szCs w:val="28"/>
          <w:lang w:val="en-US"/>
        </w:rPr>
        <w:t>GUIDE</w:t>
      </w:r>
      <w:r w:rsidR="00F14D67" w:rsidRPr="0063656F">
        <w:rPr>
          <w:rFonts w:ascii="Arial" w:hAnsi="Arial" w:cs="Arial"/>
          <w:b/>
          <w:sz w:val="28"/>
          <w:szCs w:val="28"/>
          <w:lang w:val="en-US"/>
        </w:rPr>
        <w:t>LINES</w:t>
      </w:r>
      <w:r w:rsidRPr="0063656F">
        <w:rPr>
          <w:rFonts w:ascii="Arial" w:hAnsi="Arial" w:cs="Arial"/>
          <w:b/>
          <w:sz w:val="28"/>
          <w:szCs w:val="28"/>
          <w:lang w:val="en-US"/>
        </w:rPr>
        <w:t xml:space="preserve"> FOR </w:t>
      </w:r>
      <w:r w:rsidR="003958FC">
        <w:rPr>
          <w:rFonts w:ascii="Arial" w:hAnsi="Arial" w:cs="Arial"/>
          <w:b/>
          <w:sz w:val="28"/>
          <w:szCs w:val="28"/>
          <w:lang w:val="en-US"/>
        </w:rPr>
        <w:t>DERC</w:t>
      </w:r>
      <w:r w:rsidR="00F14D67" w:rsidRPr="0063656F">
        <w:rPr>
          <w:rFonts w:ascii="Arial" w:hAnsi="Arial" w:cs="Arial"/>
          <w:b/>
          <w:sz w:val="28"/>
          <w:szCs w:val="28"/>
          <w:lang w:val="en-US"/>
        </w:rPr>
        <w:t xml:space="preserve"> </w:t>
      </w:r>
      <w:r w:rsidR="00B41C43">
        <w:rPr>
          <w:rFonts w:ascii="Arial" w:hAnsi="Arial" w:cs="Arial"/>
          <w:b/>
          <w:sz w:val="28"/>
          <w:szCs w:val="28"/>
          <w:lang w:val="en-US"/>
        </w:rPr>
        <w:t>APPLICATION</w:t>
      </w:r>
      <w:r w:rsidR="00B41C43" w:rsidRPr="0063656F">
        <w:rPr>
          <w:rFonts w:ascii="Arial" w:hAnsi="Arial" w:cs="Arial"/>
          <w:b/>
          <w:sz w:val="28"/>
          <w:szCs w:val="28"/>
          <w:lang w:val="en-US"/>
        </w:rPr>
        <w:t xml:space="preserve"> </w:t>
      </w:r>
      <w:r w:rsidR="00F14D67" w:rsidRPr="0063656F">
        <w:rPr>
          <w:rFonts w:ascii="Arial" w:hAnsi="Arial" w:cs="Arial"/>
          <w:b/>
          <w:sz w:val="28"/>
          <w:szCs w:val="28"/>
          <w:lang w:val="en-US"/>
        </w:rPr>
        <w:t>FORM</w:t>
      </w:r>
    </w:p>
    <w:p w14:paraId="4A79003F" w14:textId="4396D475" w:rsidR="00F14D67" w:rsidRPr="00AB3741" w:rsidRDefault="008225DF" w:rsidP="00AB3741">
      <w:pPr>
        <w:ind w:right="425"/>
        <w:rPr>
          <w:rFonts w:ascii="Arial" w:hAnsi="Arial" w:cs="Arial"/>
          <w:sz w:val="20"/>
          <w:szCs w:val="20"/>
          <w:lang w:val="en-US"/>
        </w:rPr>
      </w:pPr>
      <w:r w:rsidRPr="00AB3741">
        <w:rPr>
          <w:rFonts w:ascii="Arial" w:hAnsi="Arial" w:cs="Arial"/>
          <w:sz w:val="20"/>
          <w:szCs w:val="20"/>
          <w:lang w:val="en-US"/>
        </w:rPr>
        <w:t>(</w:t>
      </w:r>
      <w:r w:rsidRPr="00AB3741">
        <w:rPr>
          <w:rFonts w:ascii="Arial" w:hAnsi="Arial" w:cs="Arial"/>
          <w:sz w:val="20"/>
          <w:szCs w:val="20"/>
        </w:rPr>
        <w:t>For Social</w:t>
      </w:r>
      <w:r>
        <w:rPr>
          <w:rFonts w:ascii="Arial" w:hAnsi="Arial" w:cs="Arial"/>
          <w:sz w:val="20"/>
          <w:szCs w:val="20"/>
        </w:rPr>
        <w:t>,</w:t>
      </w:r>
      <w:r w:rsidRPr="00AB3741">
        <w:rPr>
          <w:rFonts w:ascii="Arial" w:hAnsi="Arial" w:cs="Arial"/>
          <w:sz w:val="20"/>
          <w:szCs w:val="20"/>
        </w:rPr>
        <w:t xml:space="preserve"> Behavioural and Educational Research studies)</w:t>
      </w:r>
    </w:p>
    <w:p w14:paraId="007F556A" w14:textId="1AE23E42" w:rsidR="00763BDD" w:rsidRPr="0063656F" w:rsidRDefault="008110BA" w:rsidP="008110BA">
      <w:pPr>
        <w:pStyle w:val="Heading2"/>
        <w:spacing w:before="200" w:after="200"/>
        <w:rPr>
          <w:b w:val="0"/>
          <w:sz w:val="28"/>
          <w:szCs w:val="28"/>
        </w:rPr>
      </w:pPr>
      <w:r w:rsidRPr="00326F44">
        <w:rPr>
          <w:noProof/>
          <w:sz w:val="28"/>
          <w:szCs w:val="28"/>
          <w:lang w:val="en-SG" w:eastAsia="en-SG"/>
        </w:rPr>
        <mc:AlternateContent>
          <mc:Choice Requires="wps">
            <w:drawing>
              <wp:anchor distT="0" distB="0" distL="114300" distR="114300" simplePos="0" relativeHeight="251659264" behindDoc="0" locked="0" layoutInCell="1" allowOverlap="1" wp14:anchorId="74E45B93" wp14:editId="7799FED9">
                <wp:simplePos x="0" y="0"/>
                <wp:positionH relativeFrom="column">
                  <wp:posOffset>-12700</wp:posOffset>
                </wp:positionH>
                <wp:positionV relativeFrom="paragraph">
                  <wp:posOffset>20955</wp:posOffset>
                </wp:positionV>
                <wp:extent cx="5742940" cy="0"/>
                <wp:effectExtent l="8255" t="12065" r="1143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3C6B8"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51.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E/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"/>
            </w:pict>
          </mc:Fallback>
        </mc:AlternateContent>
      </w:r>
      <w:r w:rsidR="00763BDD" w:rsidRPr="0063656F">
        <w:rPr>
          <w:sz w:val="28"/>
          <w:szCs w:val="28"/>
        </w:rPr>
        <w:t>Submission Guidelines:</w:t>
      </w:r>
    </w:p>
    <w:p w14:paraId="2C684B5E" w14:textId="1CB289EA" w:rsidR="00E57EDA" w:rsidRPr="00E57EDA" w:rsidRDefault="005D595D" w:rsidP="00E57EDA">
      <w:pPr>
        <w:pStyle w:val="ListParagraph"/>
        <w:numPr>
          <w:ilvl w:val="0"/>
          <w:numId w:val="4"/>
        </w:numPr>
        <w:jc w:val="both"/>
        <w:rPr>
          <w:rFonts w:ascii="Arial" w:hAnsi="Arial" w:cs="Arial"/>
          <w:b/>
          <w:bCs/>
        </w:rPr>
      </w:pPr>
      <w:r w:rsidRPr="00326F44">
        <w:rPr>
          <w:rFonts w:ascii="Arial" w:hAnsi="Arial" w:cs="Arial"/>
        </w:rPr>
        <w:t xml:space="preserve">Research studies that </w:t>
      </w:r>
      <w:r w:rsidR="00D82FC7">
        <w:rPr>
          <w:rFonts w:ascii="Arial" w:hAnsi="Arial" w:cs="Arial"/>
        </w:rPr>
        <w:t>do not fall under the purview of</w:t>
      </w:r>
      <w:r>
        <w:rPr>
          <w:rFonts w:ascii="Arial" w:hAnsi="Arial" w:cs="Arial"/>
        </w:rPr>
        <w:t xml:space="preserve"> </w:t>
      </w:r>
      <w:r w:rsidRPr="0090131F">
        <w:rPr>
          <w:rFonts w:ascii="Arial" w:hAnsi="Arial" w:cs="Arial"/>
        </w:rPr>
        <w:t>the Human Bio</w:t>
      </w:r>
      <w:r w:rsidR="00125F93" w:rsidRPr="0090131F">
        <w:rPr>
          <w:rFonts w:ascii="Arial" w:hAnsi="Arial" w:cs="Arial"/>
        </w:rPr>
        <w:t>medical</w:t>
      </w:r>
      <w:r w:rsidRPr="0090131F">
        <w:rPr>
          <w:rFonts w:ascii="Arial" w:hAnsi="Arial" w:cs="Arial"/>
        </w:rPr>
        <w:t xml:space="preserve"> Research Act (HBRA)</w:t>
      </w:r>
      <w:r w:rsidRPr="00326F44">
        <w:rPr>
          <w:rFonts w:ascii="Arial" w:hAnsi="Arial" w:cs="Arial"/>
        </w:rPr>
        <w:t xml:space="preserve"> </w:t>
      </w:r>
      <w:r w:rsidR="00E57EDA">
        <w:rPr>
          <w:rFonts w:ascii="Arial" w:hAnsi="Arial" w:cs="Arial"/>
        </w:rPr>
        <w:t xml:space="preserve">will generally be categorised as </w:t>
      </w:r>
      <w:r w:rsidRPr="00326F44">
        <w:rPr>
          <w:rFonts w:ascii="Arial" w:hAnsi="Arial" w:cs="Arial"/>
        </w:rPr>
        <w:t>“</w:t>
      </w:r>
      <w:r>
        <w:rPr>
          <w:rFonts w:ascii="Arial" w:hAnsi="Arial" w:cs="Arial"/>
          <w:i/>
        </w:rPr>
        <w:t>Social, Behavioural and Educational Research (SBER) studies.</w:t>
      </w:r>
      <w:r w:rsidRPr="00326F44">
        <w:rPr>
          <w:rFonts w:ascii="Arial" w:hAnsi="Arial" w:cs="Arial"/>
        </w:rPr>
        <w:t>”</w:t>
      </w:r>
      <w:r w:rsidR="00E57EDA" w:rsidRPr="00E57EDA">
        <w:t xml:space="preserve"> </w:t>
      </w:r>
      <w:r w:rsidR="0008278D">
        <w:rPr>
          <w:rFonts w:ascii="Arial" w:hAnsi="Arial" w:cs="Arial"/>
        </w:rPr>
        <w:t>for the purposes of DERC</w:t>
      </w:r>
      <w:r w:rsidR="00E57EDA" w:rsidRPr="00E57EDA">
        <w:rPr>
          <w:rFonts w:ascii="Arial" w:hAnsi="Arial" w:cs="Arial"/>
        </w:rPr>
        <w:t xml:space="preserve"> review.</w:t>
      </w:r>
      <w:r w:rsidR="00E57EDA">
        <w:rPr>
          <w:rFonts w:ascii="Arial" w:hAnsi="Arial" w:cs="Arial"/>
        </w:rPr>
        <w:t xml:space="preserve"> </w:t>
      </w:r>
      <w:r w:rsidR="00E57EDA" w:rsidRPr="00E57EDA">
        <w:rPr>
          <w:rFonts w:ascii="Arial" w:hAnsi="Arial" w:cs="Arial"/>
          <w:bCs/>
        </w:rPr>
        <w:t>However, the final d</w:t>
      </w:r>
      <w:r w:rsidR="001941F5">
        <w:rPr>
          <w:rFonts w:ascii="Arial" w:hAnsi="Arial" w:cs="Arial"/>
          <w:bCs/>
        </w:rPr>
        <w:t xml:space="preserve">ecision will be made by the DERC </w:t>
      </w:r>
      <w:r w:rsidR="00E57EDA" w:rsidRPr="00E57EDA">
        <w:rPr>
          <w:rFonts w:ascii="Arial" w:hAnsi="Arial" w:cs="Arial"/>
          <w:bCs/>
        </w:rPr>
        <w:t>and affected PIs will be informed if further documents are required.</w:t>
      </w:r>
    </w:p>
    <w:p w14:paraId="1A16E44E" w14:textId="77777777" w:rsidR="006B03F8" w:rsidRPr="00AB3741" w:rsidRDefault="006B03F8" w:rsidP="00AB3741">
      <w:pPr>
        <w:pStyle w:val="ListParagraph"/>
        <w:spacing w:after="0"/>
        <w:ind w:left="360"/>
        <w:jc w:val="both"/>
        <w:rPr>
          <w:rFonts w:ascii="Arial" w:hAnsi="Arial" w:cs="Arial"/>
          <w:b/>
          <w:szCs w:val="20"/>
        </w:rPr>
      </w:pPr>
    </w:p>
    <w:p w14:paraId="2FFC85F8" w14:textId="1FBEB82D" w:rsidR="009F4DF3" w:rsidRPr="00196D20" w:rsidRDefault="00B41C43" w:rsidP="00AB3741">
      <w:pPr>
        <w:pStyle w:val="ListParagraph"/>
        <w:numPr>
          <w:ilvl w:val="0"/>
          <w:numId w:val="4"/>
        </w:numPr>
        <w:spacing w:after="0"/>
        <w:jc w:val="both"/>
        <w:rPr>
          <w:rFonts w:ascii="Arial" w:hAnsi="Arial" w:cs="Arial"/>
          <w:b/>
          <w:szCs w:val="20"/>
        </w:rPr>
      </w:pPr>
      <w:r w:rsidRPr="00AB3741">
        <w:rPr>
          <w:rFonts w:ascii="Arial" w:hAnsi="Arial" w:cs="Arial"/>
          <w:szCs w:val="20"/>
        </w:rPr>
        <w:t xml:space="preserve">An application that does not qualify for an exemption will undergo an expedited or full review. </w:t>
      </w:r>
      <w:r w:rsidR="0063656F" w:rsidRPr="00AB3741">
        <w:rPr>
          <w:rFonts w:ascii="Arial" w:hAnsi="Arial" w:cs="Arial"/>
          <w:szCs w:val="20"/>
        </w:rPr>
        <w:t xml:space="preserve">The </w:t>
      </w:r>
      <w:r w:rsidR="00DC4981" w:rsidRPr="00DC4981">
        <w:rPr>
          <w:rFonts w:ascii="Arial" w:hAnsi="Arial" w:cs="Arial"/>
          <w:szCs w:val="20"/>
        </w:rPr>
        <w:t>review type is determined by the level of risk that participants are exposed to while participating in the research study</w:t>
      </w:r>
      <w:r w:rsidR="00DC4981">
        <w:rPr>
          <w:rFonts w:ascii="Arial" w:hAnsi="Arial" w:cs="Arial"/>
          <w:szCs w:val="20"/>
        </w:rPr>
        <w:t>;</w:t>
      </w:r>
      <w:r w:rsidR="00DC4981" w:rsidRPr="00A332DE">
        <w:rPr>
          <w:rFonts w:ascii="Arial" w:hAnsi="Arial" w:cs="Arial"/>
          <w:szCs w:val="20"/>
        </w:rPr>
        <w:t xml:space="preserve"> </w:t>
      </w:r>
      <w:r w:rsidR="0063656F" w:rsidRPr="00AB3741">
        <w:rPr>
          <w:rFonts w:ascii="Arial" w:hAnsi="Arial" w:cs="Arial"/>
          <w:szCs w:val="20"/>
        </w:rPr>
        <w:t xml:space="preserve">determination </w:t>
      </w:r>
      <w:r w:rsidRPr="00AB3741">
        <w:rPr>
          <w:rFonts w:ascii="Arial" w:hAnsi="Arial" w:cs="Arial"/>
          <w:szCs w:val="20"/>
        </w:rPr>
        <w:t xml:space="preserve">of the review type </w:t>
      </w:r>
      <w:r w:rsidR="0063656F" w:rsidRPr="00AB3741">
        <w:rPr>
          <w:rFonts w:ascii="Arial" w:hAnsi="Arial" w:cs="Arial"/>
          <w:szCs w:val="20"/>
        </w:rPr>
        <w:t>will be</w:t>
      </w:r>
      <w:r w:rsidR="00E92FB3" w:rsidRPr="00AB3741">
        <w:rPr>
          <w:rFonts w:ascii="Arial" w:hAnsi="Arial" w:cs="Arial"/>
          <w:szCs w:val="20"/>
        </w:rPr>
        <w:t xml:space="preserve"> decided</w:t>
      </w:r>
      <w:r w:rsidR="0008278D">
        <w:rPr>
          <w:rFonts w:ascii="Arial" w:hAnsi="Arial" w:cs="Arial"/>
          <w:szCs w:val="20"/>
        </w:rPr>
        <w:t xml:space="preserve"> by the DERC</w:t>
      </w:r>
      <w:r w:rsidR="0063656F" w:rsidRPr="00AB3741">
        <w:rPr>
          <w:rFonts w:ascii="Arial" w:hAnsi="Arial" w:cs="Arial"/>
          <w:szCs w:val="20"/>
        </w:rPr>
        <w:t>.</w:t>
      </w:r>
      <w:r w:rsidR="00881455" w:rsidRPr="00AB3741">
        <w:rPr>
          <w:rFonts w:ascii="Arial" w:hAnsi="Arial" w:cs="Arial"/>
          <w:szCs w:val="20"/>
        </w:rPr>
        <w:t xml:space="preserve"> </w:t>
      </w:r>
    </w:p>
    <w:p w14:paraId="0DCD7ECA" w14:textId="77777777" w:rsidR="00196D20" w:rsidRPr="00196D20" w:rsidRDefault="00196D20" w:rsidP="00196D20">
      <w:pPr>
        <w:pStyle w:val="ListParagraph"/>
        <w:rPr>
          <w:rFonts w:ascii="Arial" w:hAnsi="Arial" w:cs="Arial"/>
          <w:b/>
          <w:szCs w:val="20"/>
        </w:rPr>
      </w:pPr>
    </w:p>
    <w:p w14:paraId="72AC47B9" w14:textId="4E591057" w:rsidR="00196D20" w:rsidRPr="00AB3741" w:rsidRDefault="00196D20" w:rsidP="00AB3741">
      <w:pPr>
        <w:pStyle w:val="ListParagraph"/>
        <w:numPr>
          <w:ilvl w:val="0"/>
          <w:numId w:val="4"/>
        </w:numPr>
        <w:spacing w:after="0"/>
        <w:jc w:val="both"/>
        <w:rPr>
          <w:rFonts w:ascii="Arial" w:hAnsi="Arial" w:cs="Arial"/>
          <w:b/>
          <w:szCs w:val="20"/>
        </w:rPr>
      </w:pPr>
      <w:r w:rsidRPr="00196D20">
        <w:rPr>
          <w:rFonts w:ascii="Arial" w:hAnsi="Arial" w:cs="Arial"/>
          <w:szCs w:val="20"/>
        </w:rPr>
        <w:t>The DERC can review only</w:t>
      </w:r>
      <w:r w:rsidR="000359CF">
        <w:rPr>
          <w:rFonts w:ascii="Arial" w:hAnsi="Arial" w:cs="Arial"/>
          <w:b/>
          <w:szCs w:val="20"/>
        </w:rPr>
        <w:t xml:space="preserve"> minimal</w:t>
      </w:r>
      <w:r>
        <w:rPr>
          <w:rFonts w:ascii="Arial" w:hAnsi="Arial" w:cs="Arial"/>
          <w:b/>
          <w:szCs w:val="20"/>
        </w:rPr>
        <w:t xml:space="preserve"> risk </w:t>
      </w:r>
      <w:r w:rsidRPr="00196D20">
        <w:rPr>
          <w:rFonts w:ascii="Arial" w:hAnsi="Arial" w:cs="Arial"/>
          <w:szCs w:val="20"/>
        </w:rPr>
        <w:t>research.</w:t>
      </w:r>
      <w:r>
        <w:rPr>
          <w:rFonts w:ascii="Arial" w:hAnsi="Arial" w:cs="Arial"/>
          <w:b/>
          <w:szCs w:val="20"/>
        </w:rPr>
        <w:t xml:space="preserve"> </w:t>
      </w:r>
      <w:r w:rsidRPr="00196D20">
        <w:rPr>
          <w:rFonts w:ascii="Arial" w:hAnsi="Arial" w:cs="Arial"/>
          <w:szCs w:val="20"/>
        </w:rPr>
        <w:t xml:space="preserve">Research categorized as </w:t>
      </w:r>
      <w:r>
        <w:rPr>
          <w:rFonts w:ascii="Arial" w:hAnsi="Arial" w:cs="Arial"/>
          <w:szCs w:val="20"/>
        </w:rPr>
        <w:t xml:space="preserve">involving more than </w:t>
      </w:r>
      <w:r w:rsidRPr="00196D20">
        <w:rPr>
          <w:rFonts w:ascii="Arial" w:hAnsi="Arial" w:cs="Arial"/>
          <w:szCs w:val="20"/>
        </w:rPr>
        <w:t>minimal risk will be referred to the IRB Secretariat for further consideration</w:t>
      </w:r>
      <w:r>
        <w:rPr>
          <w:rFonts w:ascii="Arial" w:hAnsi="Arial" w:cs="Arial"/>
          <w:b/>
          <w:szCs w:val="20"/>
        </w:rPr>
        <w:t>.</w:t>
      </w:r>
    </w:p>
    <w:p w14:paraId="267303EC" w14:textId="77777777" w:rsidR="00CE4A11" w:rsidRPr="00AB3741" w:rsidRDefault="00CE4A11" w:rsidP="00AB3741">
      <w:pPr>
        <w:pStyle w:val="ListParagraph"/>
        <w:jc w:val="both"/>
        <w:rPr>
          <w:rFonts w:ascii="Arial" w:hAnsi="Arial" w:cs="Arial"/>
          <w:b/>
          <w:szCs w:val="20"/>
        </w:rPr>
      </w:pPr>
    </w:p>
    <w:p w14:paraId="1A48DB0D" w14:textId="495D7F51" w:rsidR="003A7F4D" w:rsidRPr="0090131F" w:rsidRDefault="000F24EC">
      <w:pPr>
        <w:pStyle w:val="ListParagraph"/>
        <w:numPr>
          <w:ilvl w:val="0"/>
          <w:numId w:val="4"/>
        </w:numPr>
        <w:spacing w:after="0"/>
        <w:jc w:val="both"/>
        <w:rPr>
          <w:rFonts w:ascii="Arial" w:hAnsi="Arial" w:cs="Arial"/>
          <w:szCs w:val="20"/>
        </w:rPr>
      </w:pPr>
      <w:r w:rsidRPr="0090131F">
        <w:rPr>
          <w:rFonts w:ascii="Arial" w:hAnsi="Arial" w:cs="Arial"/>
          <w:szCs w:val="20"/>
        </w:rPr>
        <w:t xml:space="preserve">For studies </w:t>
      </w:r>
      <w:r w:rsidR="00D333F1" w:rsidRPr="0090131F">
        <w:rPr>
          <w:rFonts w:ascii="Arial" w:hAnsi="Arial" w:cs="Arial"/>
          <w:szCs w:val="20"/>
        </w:rPr>
        <w:t>undergoing expedited or full review</w:t>
      </w:r>
      <w:r w:rsidRPr="0090131F">
        <w:rPr>
          <w:rFonts w:ascii="Arial" w:hAnsi="Arial" w:cs="Arial"/>
          <w:szCs w:val="20"/>
        </w:rPr>
        <w:t xml:space="preserve">, </w:t>
      </w:r>
      <w:r w:rsidR="00D333F1" w:rsidRPr="0090131F">
        <w:rPr>
          <w:rFonts w:ascii="Arial" w:hAnsi="Arial" w:cs="Arial"/>
          <w:szCs w:val="20"/>
        </w:rPr>
        <w:t xml:space="preserve">please submit a set of the documents that will be used for the conduct </w:t>
      </w:r>
      <w:r w:rsidR="0008278D">
        <w:rPr>
          <w:rFonts w:ascii="Arial" w:hAnsi="Arial" w:cs="Arial"/>
          <w:szCs w:val="20"/>
        </w:rPr>
        <w:t>of the research study to the DERC</w:t>
      </w:r>
      <w:r w:rsidR="00D333F1" w:rsidRPr="0090131F">
        <w:rPr>
          <w:rFonts w:ascii="Arial" w:hAnsi="Arial" w:cs="Arial"/>
          <w:szCs w:val="20"/>
        </w:rPr>
        <w:t xml:space="preserve"> for review. E.g. Participation Information Sheet &amp; Consent Form, recruitment materials, etc.</w:t>
      </w:r>
    </w:p>
    <w:p w14:paraId="78083F50" w14:textId="77777777" w:rsidR="007539FC" w:rsidRPr="0090131F" w:rsidRDefault="007539FC" w:rsidP="00AB3741">
      <w:pPr>
        <w:pStyle w:val="ListParagraph"/>
        <w:spacing w:after="0"/>
        <w:jc w:val="both"/>
        <w:rPr>
          <w:rFonts w:ascii="Arial" w:hAnsi="Arial" w:cs="Arial"/>
          <w:szCs w:val="20"/>
        </w:rPr>
      </w:pPr>
    </w:p>
    <w:p w14:paraId="6F71C5BD" w14:textId="2452326D" w:rsidR="00763BDD" w:rsidRPr="0090131F" w:rsidRDefault="00763BDD" w:rsidP="00AB3741">
      <w:pPr>
        <w:pStyle w:val="ListParagraph"/>
        <w:numPr>
          <w:ilvl w:val="0"/>
          <w:numId w:val="4"/>
        </w:numPr>
        <w:spacing w:after="0"/>
        <w:jc w:val="both"/>
        <w:rPr>
          <w:rFonts w:ascii="Arial" w:hAnsi="Arial" w:cs="Arial"/>
          <w:szCs w:val="20"/>
        </w:rPr>
      </w:pPr>
      <w:r w:rsidRPr="0090131F">
        <w:rPr>
          <w:rFonts w:ascii="Arial" w:hAnsi="Arial" w:cs="Arial"/>
          <w:szCs w:val="20"/>
        </w:rPr>
        <w:t>The onus is on the P</w:t>
      </w:r>
      <w:r w:rsidR="000B0949" w:rsidRPr="0090131F">
        <w:rPr>
          <w:rFonts w:ascii="Arial" w:hAnsi="Arial" w:cs="Arial"/>
          <w:szCs w:val="20"/>
        </w:rPr>
        <w:t xml:space="preserve">rincipal </w:t>
      </w:r>
      <w:r w:rsidRPr="0090131F">
        <w:rPr>
          <w:rFonts w:ascii="Arial" w:hAnsi="Arial" w:cs="Arial"/>
          <w:szCs w:val="20"/>
        </w:rPr>
        <w:t>I</w:t>
      </w:r>
      <w:r w:rsidR="000B0949" w:rsidRPr="0090131F">
        <w:rPr>
          <w:rFonts w:ascii="Arial" w:hAnsi="Arial" w:cs="Arial"/>
          <w:szCs w:val="20"/>
        </w:rPr>
        <w:t>nvestigator (PI)</w:t>
      </w:r>
      <w:r w:rsidRPr="0090131F">
        <w:rPr>
          <w:rFonts w:ascii="Arial" w:hAnsi="Arial" w:cs="Arial"/>
          <w:szCs w:val="20"/>
        </w:rPr>
        <w:t xml:space="preserve"> to ensure the study documents to be used </w:t>
      </w:r>
      <w:r w:rsidR="000B0949" w:rsidRPr="0090131F">
        <w:rPr>
          <w:rFonts w:ascii="Arial" w:hAnsi="Arial" w:cs="Arial"/>
          <w:szCs w:val="20"/>
        </w:rPr>
        <w:t>in his/her</w:t>
      </w:r>
      <w:r w:rsidRPr="0090131F">
        <w:rPr>
          <w:rFonts w:ascii="Arial" w:hAnsi="Arial" w:cs="Arial"/>
          <w:szCs w:val="20"/>
        </w:rPr>
        <w:t xml:space="preserve"> research stud</w:t>
      </w:r>
      <w:r w:rsidR="00D333F1" w:rsidRPr="0090131F">
        <w:rPr>
          <w:rFonts w:ascii="Arial" w:hAnsi="Arial" w:cs="Arial"/>
          <w:szCs w:val="20"/>
        </w:rPr>
        <w:t>y</w:t>
      </w:r>
      <w:r w:rsidRPr="0090131F">
        <w:rPr>
          <w:rFonts w:ascii="Arial" w:hAnsi="Arial" w:cs="Arial"/>
          <w:szCs w:val="20"/>
        </w:rPr>
        <w:t xml:space="preserve"> compl</w:t>
      </w:r>
      <w:r w:rsidR="000F24EC" w:rsidRPr="0090131F">
        <w:rPr>
          <w:rFonts w:ascii="Arial" w:hAnsi="Arial" w:cs="Arial"/>
          <w:szCs w:val="20"/>
        </w:rPr>
        <w:t>y</w:t>
      </w:r>
      <w:r w:rsidRPr="0090131F">
        <w:rPr>
          <w:rFonts w:ascii="Arial" w:hAnsi="Arial" w:cs="Arial"/>
          <w:szCs w:val="20"/>
        </w:rPr>
        <w:t xml:space="preserve"> with </w:t>
      </w:r>
      <w:r w:rsidR="0008278D">
        <w:rPr>
          <w:rFonts w:ascii="Arial" w:hAnsi="Arial" w:cs="Arial"/>
          <w:szCs w:val="20"/>
        </w:rPr>
        <w:t>DERC</w:t>
      </w:r>
      <w:r w:rsidRPr="0090131F">
        <w:rPr>
          <w:rFonts w:ascii="Arial" w:hAnsi="Arial" w:cs="Arial"/>
          <w:szCs w:val="20"/>
        </w:rPr>
        <w:t xml:space="preserve">’s guidelines for </w:t>
      </w:r>
      <w:r w:rsidR="009644FE" w:rsidRPr="0090131F">
        <w:rPr>
          <w:rFonts w:ascii="Arial" w:hAnsi="Arial" w:cs="Arial"/>
          <w:szCs w:val="20"/>
        </w:rPr>
        <w:t>“</w:t>
      </w:r>
      <w:r w:rsidR="009C49AD" w:rsidRPr="0090131F">
        <w:rPr>
          <w:rFonts w:ascii="Arial" w:hAnsi="Arial" w:cs="Arial"/>
          <w:szCs w:val="20"/>
        </w:rPr>
        <w:t>SBER</w:t>
      </w:r>
      <w:r w:rsidR="009644FE" w:rsidRPr="0090131F">
        <w:rPr>
          <w:rFonts w:ascii="Arial" w:hAnsi="Arial" w:cs="Arial"/>
          <w:szCs w:val="20"/>
        </w:rPr>
        <w:t>”</w:t>
      </w:r>
      <w:r w:rsidRPr="0090131F">
        <w:rPr>
          <w:rFonts w:ascii="Arial" w:hAnsi="Arial" w:cs="Arial"/>
          <w:szCs w:val="20"/>
        </w:rPr>
        <w:t xml:space="preserve"> studies.</w:t>
      </w:r>
    </w:p>
    <w:p w14:paraId="7ABBD03A" w14:textId="77777777" w:rsidR="0053677D" w:rsidRPr="0090131F" w:rsidRDefault="0053677D" w:rsidP="00AB3741">
      <w:pPr>
        <w:pStyle w:val="ListParagraph"/>
        <w:spacing w:after="0"/>
        <w:jc w:val="both"/>
        <w:rPr>
          <w:rFonts w:ascii="Arial" w:hAnsi="Arial" w:cs="Arial"/>
          <w:szCs w:val="20"/>
        </w:rPr>
      </w:pPr>
    </w:p>
    <w:p w14:paraId="123048EB" w14:textId="1ABEB33A" w:rsidR="0053677D" w:rsidRPr="00AB3741" w:rsidRDefault="00194E88">
      <w:pPr>
        <w:pStyle w:val="Header"/>
        <w:numPr>
          <w:ilvl w:val="0"/>
          <w:numId w:val="4"/>
        </w:numPr>
        <w:tabs>
          <w:tab w:val="clear" w:pos="4320"/>
          <w:tab w:val="clear" w:pos="8640"/>
          <w:tab w:val="right" w:pos="709"/>
        </w:tabs>
        <w:jc w:val="both"/>
        <w:rPr>
          <w:rFonts w:ascii="Arial" w:hAnsi="Arial" w:cs="Arial"/>
          <w:sz w:val="22"/>
          <w:szCs w:val="20"/>
        </w:rPr>
      </w:pPr>
      <w:r w:rsidRPr="0090131F">
        <w:rPr>
          <w:rFonts w:ascii="Arial" w:hAnsi="Arial" w:cs="Arial"/>
          <w:sz w:val="22"/>
          <w:szCs w:val="20"/>
        </w:rPr>
        <w:t>In lieu of hard copies and original handwritten signatures, electronic</w:t>
      </w:r>
      <w:r w:rsidRPr="00AB3741">
        <w:rPr>
          <w:rFonts w:ascii="Arial" w:hAnsi="Arial" w:cs="Arial"/>
          <w:sz w:val="22"/>
          <w:szCs w:val="20"/>
        </w:rPr>
        <w:t xml:space="preserve"> </w:t>
      </w:r>
      <w:r w:rsidR="0053677D" w:rsidRPr="00AB3741">
        <w:rPr>
          <w:rFonts w:ascii="Arial" w:hAnsi="Arial" w:cs="Arial"/>
          <w:sz w:val="22"/>
          <w:szCs w:val="20"/>
        </w:rPr>
        <w:t xml:space="preserve">signatures or email statements (from parties involved, e.g. </w:t>
      </w:r>
      <w:r w:rsidR="00D333F1" w:rsidRPr="00AB3741">
        <w:rPr>
          <w:rFonts w:ascii="Arial" w:hAnsi="Arial" w:cs="Arial"/>
          <w:sz w:val="22"/>
          <w:szCs w:val="20"/>
        </w:rPr>
        <w:t xml:space="preserve">PI, </w:t>
      </w:r>
      <w:r w:rsidR="0053677D" w:rsidRPr="00AB3741">
        <w:rPr>
          <w:rFonts w:ascii="Arial" w:hAnsi="Arial" w:cs="Arial"/>
          <w:sz w:val="22"/>
          <w:szCs w:val="20"/>
        </w:rPr>
        <w:t>Co-I</w:t>
      </w:r>
      <w:r w:rsidR="000B0949" w:rsidRPr="00AB3741">
        <w:rPr>
          <w:rFonts w:ascii="Arial" w:hAnsi="Arial" w:cs="Arial"/>
          <w:sz w:val="22"/>
          <w:szCs w:val="20"/>
        </w:rPr>
        <w:t>nvestigator (Co-I)</w:t>
      </w:r>
      <w:r w:rsidR="0053677D" w:rsidRPr="00AB3741">
        <w:rPr>
          <w:rFonts w:ascii="Arial" w:hAnsi="Arial" w:cs="Arial"/>
          <w:sz w:val="22"/>
          <w:szCs w:val="20"/>
        </w:rPr>
        <w:t xml:space="preserve"> or H</w:t>
      </w:r>
      <w:r w:rsidR="000B0949" w:rsidRPr="00AB3741">
        <w:rPr>
          <w:rFonts w:ascii="Arial" w:hAnsi="Arial" w:cs="Arial"/>
          <w:sz w:val="22"/>
          <w:szCs w:val="20"/>
        </w:rPr>
        <w:t xml:space="preserve">ead of </w:t>
      </w:r>
      <w:r w:rsidR="0053677D" w:rsidRPr="00AB3741">
        <w:rPr>
          <w:rFonts w:ascii="Arial" w:hAnsi="Arial" w:cs="Arial"/>
          <w:sz w:val="22"/>
          <w:szCs w:val="20"/>
        </w:rPr>
        <w:t>D</w:t>
      </w:r>
      <w:r w:rsidR="000B0949" w:rsidRPr="00AB3741">
        <w:rPr>
          <w:rFonts w:ascii="Arial" w:hAnsi="Arial" w:cs="Arial"/>
          <w:sz w:val="22"/>
          <w:szCs w:val="20"/>
        </w:rPr>
        <w:t>epartment (HOD)</w:t>
      </w:r>
      <w:r w:rsidR="0053677D" w:rsidRPr="00AB3741">
        <w:rPr>
          <w:rFonts w:ascii="Arial" w:hAnsi="Arial" w:cs="Arial"/>
          <w:sz w:val="22"/>
          <w:szCs w:val="20"/>
        </w:rPr>
        <w:t>) are accepted for application submission</w:t>
      </w:r>
      <w:r w:rsidR="00647C8E" w:rsidRPr="00AB3741">
        <w:rPr>
          <w:rFonts w:ascii="Arial" w:hAnsi="Arial" w:cs="Arial"/>
          <w:sz w:val="22"/>
          <w:szCs w:val="20"/>
        </w:rPr>
        <w:t>.</w:t>
      </w:r>
      <w:r w:rsidR="005D595D">
        <w:rPr>
          <w:rFonts w:ascii="Arial" w:hAnsi="Arial" w:cs="Arial"/>
          <w:sz w:val="22"/>
          <w:szCs w:val="20"/>
        </w:rPr>
        <w:t xml:space="preserve"> in lieu of the hardcopies of their original written signatures.</w:t>
      </w:r>
    </w:p>
    <w:p w14:paraId="3BA16F65" w14:textId="77777777" w:rsidR="00945354" w:rsidRPr="00AB3741" w:rsidRDefault="00945354" w:rsidP="00AB3741">
      <w:pPr>
        <w:pStyle w:val="ListParagraph"/>
        <w:jc w:val="both"/>
        <w:rPr>
          <w:rFonts w:ascii="Arial" w:hAnsi="Arial" w:cs="Arial"/>
          <w:szCs w:val="20"/>
        </w:rPr>
      </w:pPr>
    </w:p>
    <w:p w14:paraId="616A1EFC" w14:textId="77777777" w:rsidR="00E552ED" w:rsidRPr="0063656F" w:rsidRDefault="00E552ED" w:rsidP="009E156E">
      <w:pPr>
        <w:pStyle w:val="ListParagraph"/>
        <w:spacing w:after="0"/>
        <w:rPr>
          <w:rFonts w:ascii="Arial" w:hAnsi="Arial" w:cs="Arial"/>
        </w:rPr>
      </w:pPr>
    </w:p>
    <w:p w14:paraId="1FAD6186" w14:textId="77777777" w:rsidR="0086547E" w:rsidRPr="0063656F" w:rsidRDefault="0086547E" w:rsidP="0086547E">
      <w:pPr>
        <w:pStyle w:val="ListParagraph"/>
        <w:rPr>
          <w:rFonts w:ascii="Arial" w:hAnsi="Arial" w:cs="Arial"/>
        </w:rPr>
      </w:pPr>
    </w:p>
    <w:p w14:paraId="671EE2AF" w14:textId="3311F685" w:rsidR="00A628CE" w:rsidRPr="00326F44" w:rsidRDefault="00A628CE" w:rsidP="0086547E">
      <w:pPr>
        <w:pStyle w:val="Header"/>
        <w:numPr>
          <w:ilvl w:val="0"/>
          <w:numId w:val="4"/>
        </w:numPr>
        <w:tabs>
          <w:tab w:val="clear" w:pos="4320"/>
          <w:tab w:val="clear" w:pos="8640"/>
          <w:tab w:val="right" w:pos="709"/>
        </w:tabs>
        <w:jc w:val="both"/>
        <w:rPr>
          <w:rFonts w:ascii="Arial" w:hAnsi="Arial" w:cs="Arial"/>
          <w:sz w:val="22"/>
          <w:szCs w:val="22"/>
        </w:rPr>
      </w:pPr>
      <w:bookmarkStart w:id="0" w:name="_GoBack"/>
      <w:bookmarkEnd w:id="0"/>
      <w:r w:rsidRPr="00326F44">
        <w:rPr>
          <w:rFonts w:ascii="Arial" w:hAnsi="Arial" w:cs="Arial"/>
          <w:sz w:val="22"/>
          <w:szCs w:val="22"/>
        </w:rPr>
        <w:br w:type="page"/>
      </w:r>
    </w:p>
    <w:p w14:paraId="7327673A" w14:textId="12F8D3BA" w:rsidR="00D333F1" w:rsidRPr="007D5028" w:rsidRDefault="0075502B" w:rsidP="007D5028">
      <w:pPr>
        <w:rPr>
          <w:rFonts w:ascii="Arial" w:hAnsi="Arial" w:cs="Arial"/>
          <w:b/>
          <w:sz w:val="32"/>
          <w:szCs w:val="32"/>
          <w:lang w:val="en-US"/>
        </w:rPr>
      </w:pPr>
      <w:r>
        <w:rPr>
          <w:rFonts w:ascii="Arial" w:hAnsi="Arial" w:cs="Arial"/>
          <w:b/>
          <w:noProof/>
          <w:sz w:val="32"/>
          <w:szCs w:val="32"/>
          <w:lang w:eastAsia="en-SG"/>
        </w:rPr>
        <w:lastRenderedPageBreak/>
        <mc:AlternateContent>
          <mc:Choice Requires="wps">
            <w:drawing>
              <wp:anchor distT="0" distB="0" distL="114300" distR="114300" simplePos="0" relativeHeight="251660288" behindDoc="0" locked="0" layoutInCell="1" allowOverlap="1" wp14:anchorId="600661BF" wp14:editId="15778FA5">
                <wp:simplePos x="0" y="0"/>
                <wp:positionH relativeFrom="column">
                  <wp:posOffset>-55418</wp:posOffset>
                </wp:positionH>
                <wp:positionV relativeFrom="paragraph">
                  <wp:posOffset>-29960</wp:posOffset>
                </wp:positionV>
                <wp:extent cx="5098473" cy="294813"/>
                <wp:effectExtent l="19050" t="19050" r="26035" b="10160"/>
                <wp:wrapNone/>
                <wp:docPr id="1" name="Rectangle 1"/>
                <wp:cNvGraphicFramePr/>
                <a:graphic xmlns:a="http://schemas.openxmlformats.org/drawingml/2006/main">
                  <a:graphicData uri="http://schemas.microsoft.com/office/word/2010/wordprocessingShape">
                    <wps:wsp>
                      <wps:cNvSpPr/>
                      <wps:spPr>
                        <a:xfrm>
                          <a:off x="0" y="0"/>
                          <a:ext cx="5098473" cy="294813"/>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F8DB8" id="Rectangle 1" o:spid="_x0000_s1026" style="position:absolute;margin-left:-4.35pt;margin-top:-2.35pt;width:401.4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" filled="f" strokecolor="#5b9bd5 [3204]" strokeweight="3pt"/>
            </w:pict>
          </mc:Fallback>
        </mc:AlternateContent>
      </w:r>
      <w:r w:rsidR="00493952">
        <w:rPr>
          <w:rFonts w:ascii="Arial" w:hAnsi="Arial" w:cs="Arial"/>
          <w:b/>
          <w:noProof/>
          <w:sz w:val="32"/>
          <w:szCs w:val="32"/>
        </w:rPr>
        <w:t>DERC</w:t>
      </w:r>
      <w:r w:rsidR="00D333F1">
        <w:rPr>
          <w:rFonts w:ascii="Arial" w:hAnsi="Arial" w:cs="Arial"/>
          <w:b/>
          <w:noProof/>
          <w:sz w:val="32"/>
          <w:szCs w:val="32"/>
        </w:rPr>
        <w:t xml:space="preserve"> Application</w:t>
      </w:r>
      <w:r w:rsidR="00037F50" w:rsidRPr="00326F44">
        <w:rPr>
          <w:rFonts w:ascii="Arial" w:hAnsi="Arial" w:cs="Arial"/>
          <w:b/>
          <w:sz w:val="32"/>
          <w:szCs w:val="32"/>
        </w:rPr>
        <w:t xml:space="preserve"> Form </w:t>
      </w:r>
      <w:r w:rsidR="00E75B1B" w:rsidRPr="00326F44">
        <w:rPr>
          <w:rFonts w:ascii="Arial" w:hAnsi="Arial" w:cs="Arial"/>
          <w:b/>
          <w:sz w:val="32"/>
          <w:szCs w:val="32"/>
        </w:rPr>
        <w:t>Guide</w:t>
      </w:r>
      <w:r w:rsidR="000B0949" w:rsidRPr="0063656F">
        <w:rPr>
          <w:rFonts w:ascii="Arial" w:hAnsi="Arial" w:cs="Arial"/>
          <w:b/>
          <w:sz w:val="32"/>
          <w:szCs w:val="32"/>
        </w:rPr>
        <w:t>lines</w:t>
      </w:r>
      <w:r w:rsidR="00D333F1">
        <w:rPr>
          <w:rFonts w:ascii="Arial" w:hAnsi="Arial" w:cs="Arial"/>
          <w:b/>
          <w:sz w:val="32"/>
          <w:szCs w:val="32"/>
        </w:rPr>
        <w:t xml:space="preserve"> </w:t>
      </w:r>
      <w:r w:rsidR="00D333F1" w:rsidRPr="00D333F1">
        <w:rPr>
          <w:rFonts w:ascii="Arial" w:hAnsi="Arial" w:cs="Arial"/>
          <w:b/>
          <w:sz w:val="24"/>
          <w:szCs w:val="24"/>
        </w:rPr>
        <w:t xml:space="preserve">(for </w:t>
      </w:r>
      <w:r>
        <w:rPr>
          <w:rFonts w:ascii="Arial" w:hAnsi="Arial" w:cs="Arial"/>
          <w:b/>
          <w:sz w:val="24"/>
          <w:szCs w:val="24"/>
        </w:rPr>
        <w:t>“</w:t>
      </w:r>
      <w:r w:rsidR="00D333F1" w:rsidRPr="00D333F1">
        <w:rPr>
          <w:rFonts w:ascii="Arial" w:hAnsi="Arial" w:cs="Arial"/>
          <w:b/>
          <w:sz w:val="24"/>
          <w:szCs w:val="24"/>
        </w:rPr>
        <w:t>SBER</w:t>
      </w:r>
      <w:r>
        <w:rPr>
          <w:rFonts w:ascii="Arial" w:hAnsi="Arial" w:cs="Arial"/>
          <w:b/>
          <w:sz w:val="24"/>
          <w:szCs w:val="24"/>
        </w:rPr>
        <w:t>”</w:t>
      </w:r>
      <w:r w:rsidR="00D333F1" w:rsidRPr="00D333F1">
        <w:rPr>
          <w:rFonts w:ascii="Arial" w:hAnsi="Arial" w:cs="Arial"/>
          <w:b/>
          <w:sz w:val="24"/>
          <w:szCs w:val="24"/>
        </w:rPr>
        <w:t xml:space="preserve"> studies)</w:t>
      </w:r>
    </w:p>
    <w:p w14:paraId="63B5FC8E" w14:textId="0E76D0C5" w:rsidR="00D333F1" w:rsidRPr="00780D56" w:rsidRDefault="00D333F1" w:rsidP="003A7F4D">
      <w:pPr>
        <w:rPr>
          <w:rFonts w:ascii="Arial" w:hAnsi="Arial" w:cs="Arial"/>
          <w:b/>
          <w:sz w:val="26"/>
          <w:szCs w:val="26"/>
        </w:rPr>
      </w:pPr>
      <w:r w:rsidRPr="00780D56">
        <w:rPr>
          <w:rFonts w:ascii="Arial" w:hAnsi="Arial" w:cs="Arial"/>
          <w:b/>
          <w:sz w:val="26"/>
          <w:szCs w:val="26"/>
        </w:rPr>
        <w:t>Section I</w:t>
      </w:r>
      <w:r w:rsidR="00605354" w:rsidRPr="00780D56">
        <w:rPr>
          <w:rFonts w:ascii="Arial" w:hAnsi="Arial" w:cs="Arial"/>
          <w:b/>
          <w:sz w:val="26"/>
          <w:szCs w:val="26"/>
        </w:rPr>
        <w:t>.</w:t>
      </w:r>
      <w:r w:rsidR="00586715" w:rsidRPr="00780D56">
        <w:rPr>
          <w:rFonts w:ascii="Arial" w:hAnsi="Arial" w:cs="Arial"/>
          <w:b/>
          <w:sz w:val="26"/>
          <w:szCs w:val="26"/>
        </w:rPr>
        <w:t xml:space="preserve"> </w:t>
      </w:r>
      <w:r w:rsidRPr="00780D56">
        <w:rPr>
          <w:rFonts w:ascii="Arial" w:hAnsi="Arial" w:cs="Arial"/>
          <w:b/>
          <w:sz w:val="26"/>
          <w:szCs w:val="26"/>
        </w:rPr>
        <w:t>BASIC INFOR</w:t>
      </w:r>
      <w:r w:rsidR="00B354F9">
        <w:rPr>
          <w:rFonts w:ascii="Arial" w:hAnsi="Arial" w:cs="Arial"/>
          <w:b/>
          <w:sz w:val="26"/>
          <w:szCs w:val="26"/>
        </w:rPr>
        <w:t>M</w:t>
      </w:r>
      <w:r w:rsidRPr="00780D56">
        <w:rPr>
          <w:rFonts w:ascii="Arial" w:hAnsi="Arial" w:cs="Arial"/>
          <w:b/>
          <w:sz w:val="26"/>
          <w:szCs w:val="26"/>
        </w:rPr>
        <w:t>ATION</w:t>
      </w:r>
    </w:p>
    <w:p w14:paraId="2B9B1ABE" w14:textId="3B675FB7" w:rsidR="00586715" w:rsidRPr="0063656F" w:rsidRDefault="00586715" w:rsidP="003A7F4D">
      <w:pPr>
        <w:rPr>
          <w:rFonts w:ascii="Arial" w:hAnsi="Arial" w:cs="Arial"/>
          <w:b/>
        </w:rPr>
      </w:pPr>
      <w:r w:rsidRPr="0063656F">
        <w:rPr>
          <w:rFonts w:ascii="Arial" w:hAnsi="Arial" w:cs="Arial"/>
          <w:b/>
        </w:rPr>
        <w:t>Protocol title</w:t>
      </w:r>
      <w:r w:rsidR="0085640B">
        <w:rPr>
          <w:rFonts w:ascii="Arial" w:hAnsi="Arial" w:cs="Arial"/>
          <w:b/>
        </w:rPr>
        <w:t>:</w:t>
      </w:r>
    </w:p>
    <w:p w14:paraId="785DC875" w14:textId="598672D1" w:rsidR="00586715" w:rsidRPr="0063656F" w:rsidRDefault="00586715" w:rsidP="00AB3741">
      <w:pPr>
        <w:pStyle w:val="ListParagraph"/>
        <w:numPr>
          <w:ilvl w:val="0"/>
          <w:numId w:val="7"/>
        </w:numPr>
        <w:spacing w:after="0" w:line="240" w:lineRule="auto"/>
        <w:ind w:left="360" w:hanging="357"/>
        <w:jc w:val="both"/>
        <w:rPr>
          <w:rFonts w:ascii="Arial" w:hAnsi="Arial" w:cs="Arial"/>
        </w:rPr>
      </w:pPr>
      <w:r w:rsidRPr="0063656F">
        <w:rPr>
          <w:rFonts w:ascii="Arial" w:hAnsi="Arial" w:cs="Arial"/>
        </w:rPr>
        <w:t>Please use a protocol title that</w:t>
      </w:r>
      <w:r w:rsidR="00647C8E" w:rsidRPr="0063656F">
        <w:rPr>
          <w:rFonts w:ascii="Arial" w:hAnsi="Arial" w:cs="Arial"/>
        </w:rPr>
        <w:t xml:space="preserve"> accurately</w:t>
      </w:r>
      <w:r w:rsidRPr="0063656F">
        <w:rPr>
          <w:rFonts w:ascii="Arial" w:hAnsi="Arial" w:cs="Arial"/>
        </w:rPr>
        <w:t xml:space="preserve"> </w:t>
      </w:r>
      <w:r w:rsidR="00647C8E" w:rsidRPr="0063656F">
        <w:rPr>
          <w:rFonts w:ascii="Arial" w:hAnsi="Arial" w:cs="Arial"/>
        </w:rPr>
        <w:t>r</w:t>
      </w:r>
      <w:r w:rsidRPr="0063656F">
        <w:rPr>
          <w:rFonts w:ascii="Arial" w:hAnsi="Arial" w:cs="Arial"/>
        </w:rPr>
        <w:t>eflects the aim</w:t>
      </w:r>
      <w:r w:rsidR="00647C8E" w:rsidRPr="0063656F">
        <w:rPr>
          <w:rFonts w:ascii="Arial" w:hAnsi="Arial" w:cs="Arial"/>
        </w:rPr>
        <w:t>s</w:t>
      </w:r>
      <w:r w:rsidRPr="0063656F">
        <w:rPr>
          <w:rFonts w:ascii="Arial" w:hAnsi="Arial" w:cs="Arial"/>
        </w:rPr>
        <w:t xml:space="preserve"> and objectives of </w:t>
      </w:r>
      <w:r w:rsidR="00647C8E" w:rsidRPr="0063656F">
        <w:rPr>
          <w:rFonts w:ascii="Arial" w:hAnsi="Arial" w:cs="Arial"/>
        </w:rPr>
        <w:t xml:space="preserve">the research </w:t>
      </w:r>
      <w:r w:rsidRPr="0063656F">
        <w:rPr>
          <w:rFonts w:ascii="Arial" w:hAnsi="Arial" w:cs="Arial"/>
        </w:rPr>
        <w:t>study.</w:t>
      </w:r>
    </w:p>
    <w:p w14:paraId="15EF92EC" w14:textId="18EB03BF" w:rsidR="00881455" w:rsidRPr="0063656F" w:rsidRDefault="00881455" w:rsidP="00326F44">
      <w:pPr>
        <w:spacing w:after="0" w:line="240" w:lineRule="auto"/>
        <w:ind w:left="3"/>
        <w:rPr>
          <w:rFonts w:ascii="Arial" w:hAnsi="Arial" w:cs="Arial"/>
        </w:rPr>
      </w:pPr>
    </w:p>
    <w:p w14:paraId="0AFB7F12" w14:textId="1C5E834A" w:rsidR="00881455" w:rsidRPr="00326F44" w:rsidRDefault="00881455" w:rsidP="00326F44">
      <w:pPr>
        <w:spacing w:after="0" w:line="240" w:lineRule="auto"/>
        <w:ind w:left="3"/>
        <w:rPr>
          <w:rFonts w:ascii="Arial" w:hAnsi="Arial" w:cs="Arial"/>
          <w:b/>
        </w:rPr>
      </w:pPr>
      <w:r w:rsidRPr="00326F44">
        <w:rPr>
          <w:rFonts w:ascii="Arial" w:hAnsi="Arial" w:cs="Arial"/>
          <w:b/>
        </w:rPr>
        <w:t>Simplified title (if any)</w:t>
      </w:r>
      <w:r w:rsidR="0085640B">
        <w:rPr>
          <w:rFonts w:ascii="Arial" w:hAnsi="Arial" w:cs="Arial"/>
          <w:b/>
        </w:rPr>
        <w:t>:</w:t>
      </w:r>
    </w:p>
    <w:p w14:paraId="6773ED88" w14:textId="3E0C1C25" w:rsidR="00A87D4C" w:rsidRPr="0063656F" w:rsidRDefault="00A87D4C" w:rsidP="00AB3741">
      <w:pPr>
        <w:pStyle w:val="ListParagraph"/>
        <w:numPr>
          <w:ilvl w:val="0"/>
          <w:numId w:val="7"/>
        </w:numPr>
        <w:spacing w:after="0" w:line="240" w:lineRule="auto"/>
        <w:ind w:left="360" w:hanging="357"/>
        <w:jc w:val="both"/>
        <w:rPr>
          <w:rFonts w:ascii="Arial" w:hAnsi="Arial" w:cs="Arial"/>
        </w:rPr>
      </w:pPr>
      <w:r w:rsidRPr="0063656F">
        <w:rPr>
          <w:rFonts w:ascii="Arial" w:hAnsi="Arial" w:cs="Arial"/>
        </w:rPr>
        <w:t>You may wish to include a simplified title</w:t>
      </w:r>
      <w:r w:rsidR="000B0949" w:rsidRPr="0063656F">
        <w:rPr>
          <w:rFonts w:ascii="Arial" w:hAnsi="Arial" w:cs="Arial"/>
        </w:rPr>
        <w:t xml:space="preserve"> for use in recruitment documents</w:t>
      </w:r>
      <w:r w:rsidRPr="0063656F">
        <w:rPr>
          <w:rFonts w:ascii="Arial" w:hAnsi="Arial" w:cs="Arial"/>
        </w:rPr>
        <w:t xml:space="preserve"> if your protocol title is too long and/or technical.</w:t>
      </w:r>
    </w:p>
    <w:p w14:paraId="6E2E0A54" w14:textId="6ED4EB29" w:rsidR="004F7A7F" w:rsidRPr="0063656F" w:rsidRDefault="004F7A7F" w:rsidP="004F7A7F">
      <w:pPr>
        <w:spacing w:after="0" w:line="240" w:lineRule="auto"/>
        <w:rPr>
          <w:rFonts w:ascii="Arial" w:hAnsi="Arial" w:cs="Arial"/>
        </w:rPr>
      </w:pPr>
    </w:p>
    <w:p w14:paraId="2911F378" w14:textId="0E98961D" w:rsidR="001010D7" w:rsidRPr="0063656F" w:rsidRDefault="0085640B" w:rsidP="004F7A7F">
      <w:pPr>
        <w:spacing w:after="0" w:line="240" w:lineRule="auto"/>
        <w:rPr>
          <w:rFonts w:ascii="Arial" w:hAnsi="Arial" w:cs="Arial"/>
          <w:b/>
          <w:lang w:val="en-US"/>
        </w:rPr>
      </w:pPr>
      <w:r>
        <w:rPr>
          <w:rFonts w:ascii="Arial" w:hAnsi="Arial" w:cs="Arial"/>
          <w:b/>
          <w:lang w:val="en-US"/>
        </w:rPr>
        <w:t>Principal Investigator (Applicant):</w:t>
      </w:r>
    </w:p>
    <w:p w14:paraId="5F24B504" w14:textId="34FA8D81" w:rsidR="004F7A7F" w:rsidRPr="0063656F" w:rsidRDefault="001010D7" w:rsidP="00AB3741">
      <w:pPr>
        <w:pStyle w:val="ListParagraph"/>
        <w:numPr>
          <w:ilvl w:val="0"/>
          <w:numId w:val="7"/>
        </w:numPr>
        <w:spacing w:before="60" w:after="60" w:line="240" w:lineRule="auto"/>
        <w:ind w:left="363" w:hanging="357"/>
        <w:jc w:val="both"/>
        <w:rPr>
          <w:rFonts w:ascii="Arial" w:hAnsi="Arial" w:cs="Arial"/>
        </w:rPr>
      </w:pPr>
      <w:r w:rsidRPr="0063656F">
        <w:rPr>
          <w:rFonts w:ascii="Arial" w:hAnsi="Arial" w:cs="Arial"/>
        </w:rPr>
        <w:t xml:space="preserve">Please note that the </w:t>
      </w:r>
      <w:r w:rsidR="0008278D">
        <w:rPr>
          <w:rFonts w:ascii="Arial" w:hAnsi="Arial" w:cs="Arial"/>
        </w:rPr>
        <w:t xml:space="preserve">DERC </w:t>
      </w:r>
      <w:r w:rsidRPr="0063656F">
        <w:rPr>
          <w:rFonts w:ascii="Arial" w:hAnsi="Arial" w:cs="Arial"/>
        </w:rPr>
        <w:t xml:space="preserve">can only review applications </w:t>
      </w:r>
      <w:r w:rsidR="006A4F18" w:rsidRPr="00326F44">
        <w:rPr>
          <w:rFonts w:ascii="Arial" w:hAnsi="Arial" w:cs="Arial"/>
        </w:rPr>
        <w:t>where the PI is a</w:t>
      </w:r>
      <w:r w:rsidR="006A4F18" w:rsidRPr="0063656F">
        <w:rPr>
          <w:rFonts w:ascii="Arial" w:hAnsi="Arial" w:cs="Arial"/>
        </w:rPr>
        <w:t xml:space="preserve"> NUS </w:t>
      </w:r>
      <w:r w:rsidRPr="0063656F">
        <w:rPr>
          <w:rFonts w:ascii="Arial" w:hAnsi="Arial" w:cs="Arial"/>
        </w:rPr>
        <w:t>staff</w:t>
      </w:r>
      <w:r w:rsidR="004279EA" w:rsidRPr="0063656F">
        <w:rPr>
          <w:rFonts w:ascii="Arial" w:hAnsi="Arial" w:cs="Arial"/>
        </w:rPr>
        <w:t>, NUS</w:t>
      </w:r>
      <w:r w:rsidRPr="0063656F">
        <w:rPr>
          <w:rFonts w:ascii="Arial" w:hAnsi="Arial" w:cs="Arial"/>
        </w:rPr>
        <w:t xml:space="preserve"> </w:t>
      </w:r>
      <w:r w:rsidR="006A4F18" w:rsidRPr="00326F44">
        <w:rPr>
          <w:rFonts w:ascii="Arial" w:hAnsi="Arial" w:cs="Arial"/>
        </w:rPr>
        <w:t xml:space="preserve">graduate </w:t>
      </w:r>
      <w:r w:rsidR="003423EC">
        <w:rPr>
          <w:rFonts w:ascii="Arial" w:hAnsi="Arial" w:cs="Arial"/>
        </w:rPr>
        <w:t xml:space="preserve">or undergraduate </w:t>
      </w:r>
      <w:r w:rsidRPr="00326F44">
        <w:rPr>
          <w:rFonts w:ascii="Arial" w:hAnsi="Arial" w:cs="Arial"/>
        </w:rPr>
        <w:t>student</w:t>
      </w:r>
      <w:r w:rsidR="004279EA" w:rsidRPr="0063656F">
        <w:rPr>
          <w:rFonts w:ascii="Arial" w:hAnsi="Arial" w:cs="Arial"/>
        </w:rPr>
        <w:t xml:space="preserve"> or </w:t>
      </w:r>
      <w:r w:rsidR="007D5028">
        <w:rPr>
          <w:rFonts w:ascii="Arial" w:hAnsi="Arial" w:cs="Arial"/>
        </w:rPr>
        <w:t>NUS/</w:t>
      </w:r>
      <w:r w:rsidR="004279EA" w:rsidRPr="0063656F">
        <w:rPr>
          <w:rFonts w:ascii="Arial" w:hAnsi="Arial" w:cs="Arial"/>
        </w:rPr>
        <w:t>NUHS staff.</w:t>
      </w:r>
    </w:p>
    <w:p w14:paraId="729AEB2F" w14:textId="278FF0FC" w:rsidR="006A4F18" w:rsidRPr="00326F44" w:rsidRDefault="006A4F18" w:rsidP="00AB3741">
      <w:pPr>
        <w:pStyle w:val="ListParagraph"/>
        <w:numPr>
          <w:ilvl w:val="0"/>
          <w:numId w:val="7"/>
        </w:numPr>
        <w:spacing w:before="60" w:after="60" w:line="240" w:lineRule="auto"/>
        <w:ind w:left="363" w:hanging="357"/>
        <w:jc w:val="both"/>
        <w:rPr>
          <w:rFonts w:ascii="Arial" w:hAnsi="Arial" w:cs="Arial"/>
        </w:rPr>
      </w:pPr>
      <w:r w:rsidRPr="00326F44">
        <w:rPr>
          <w:rFonts w:ascii="Arial" w:hAnsi="Arial" w:cs="Arial"/>
        </w:rPr>
        <w:t xml:space="preserve">If the PI is a graduate </w:t>
      </w:r>
      <w:r w:rsidR="00C167AD">
        <w:rPr>
          <w:rFonts w:ascii="Arial" w:hAnsi="Arial" w:cs="Arial"/>
        </w:rPr>
        <w:t>or undergraduate student</w:t>
      </w:r>
      <w:r w:rsidRPr="00326F44">
        <w:rPr>
          <w:rFonts w:ascii="Arial" w:hAnsi="Arial" w:cs="Arial"/>
        </w:rPr>
        <w:t>, please in</w:t>
      </w:r>
      <w:r w:rsidR="00791B36" w:rsidRPr="00326F44">
        <w:rPr>
          <w:rFonts w:ascii="Arial" w:hAnsi="Arial" w:cs="Arial"/>
        </w:rPr>
        <w:t xml:space="preserve">clude the </w:t>
      </w:r>
      <w:r w:rsidR="00F50276">
        <w:rPr>
          <w:rFonts w:ascii="Arial" w:hAnsi="Arial" w:cs="Arial"/>
        </w:rPr>
        <w:t>Thesis Advisor</w:t>
      </w:r>
      <w:r w:rsidR="00C167AD">
        <w:rPr>
          <w:rFonts w:ascii="Arial" w:hAnsi="Arial" w:cs="Arial"/>
        </w:rPr>
        <w:t xml:space="preserve"> or Honours Thesis Advisor</w:t>
      </w:r>
      <w:r w:rsidR="00791B36" w:rsidRPr="00326F44">
        <w:rPr>
          <w:rFonts w:ascii="Arial" w:hAnsi="Arial" w:cs="Arial"/>
        </w:rPr>
        <w:t xml:space="preserve"> as the Co-investigator</w:t>
      </w:r>
      <w:r w:rsidRPr="00326F44">
        <w:rPr>
          <w:rFonts w:ascii="Arial" w:hAnsi="Arial" w:cs="Arial"/>
        </w:rPr>
        <w:t>.</w:t>
      </w:r>
    </w:p>
    <w:p w14:paraId="795A4E72" w14:textId="4D19681F" w:rsidR="001010D7" w:rsidRPr="0063656F" w:rsidRDefault="001010D7" w:rsidP="00AB3741">
      <w:pPr>
        <w:pStyle w:val="ListParagraph"/>
        <w:numPr>
          <w:ilvl w:val="0"/>
          <w:numId w:val="7"/>
        </w:numPr>
        <w:spacing w:before="60" w:after="60" w:line="240" w:lineRule="auto"/>
        <w:ind w:left="363" w:hanging="357"/>
        <w:jc w:val="both"/>
        <w:rPr>
          <w:rFonts w:ascii="Arial" w:hAnsi="Arial" w:cs="Arial"/>
        </w:rPr>
      </w:pPr>
      <w:r w:rsidRPr="0063656F">
        <w:rPr>
          <w:rFonts w:ascii="Arial" w:hAnsi="Arial" w:cs="Arial"/>
        </w:rPr>
        <w:t>If the PI is an adjunct staff, please include a faculty staff as a Co-investigator.</w:t>
      </w:r>
    </w:p>
    <w:p w14:paraId="46F6702E" w14:textId="6466B112" w:rsidR="006A4F18" w:rsidRPr="00326F44" w:rsidRDefault="001010D7" w:rsidP="00AB3741">
      <w:pPr>
        <w:numPr>
          <w:ilvl w:val="0"/>
          <w:numId w:val="7"/>
        </w:numPr>
        <w:spacing w:before="60" w:after="60" w:line="240" w:lineRule="auto"/>
        <w:ind w:left="363" w:hanging="357"/>
        <w:contextualSpacing/>
        <w:jc w:val="both"/>
        <w:rPr>
          <w:rFonts w:ascii="Arial" w:hAnsi="Arial" w:cs="Arial"/>
        </w:rPr>
      </w:pPr>
      <w:r w:rsidRPr="0063656F">
        <w:rPr>
          <w:rFonts w:ascii="Arial" w:hAnsi="Arial" w:cs="Arial"/>
        </w:rPr>
        <w:t>For Visiting Fellow</w:t>
      </w:r>
      <w:r w:rsidR="00E8743A" w:rsidRPr="0063656F">
        <w:rPr>
          <w:rFonts w:ascii="Arial" w:hAnsi="Arial" w:cs="Arial"/>
        </w:rPr>
        <w:t xml:space="preserve"> </w:t>
      </w:r>
      <w:r w:rsidRPr="0063656F">
        <w:rPr>
          <w:rFonts w:ascii="Arial" w:hAnsi="Arial" w:cs="Arial"/>
        </w:rPr>
        <w:t>/Postdoctoral Fellow</w:t>
      </w:r>
      <w:r w:rsidR="00E8743A" w:rsidRPr="0063656F">
        <w:rPr>
          <w:rFonts w:ascii="Arial" w:hAnsi="Arial" w:cs="Arial"/>
        </w:rPr>
        <w:t xml:space="preserve"> </w:t>
      </w:r>
      <w:r w:rsidRPr="0063656F">
        <w:rPr>
          <w:rFonts w:ascii="Arial" w:hAnsi="Arial" w:cs="Arial"/>
        </w:rPr>
        <w:t xml:space="preserve">/Research Fellow whose remaining </w:t>
      </w:r>
      <w:r w:rsidR="00E8743A" w:rsidRPr="0063656F">
        <w:rPr>
          <w:rFonts w:ascii="Arial" w:hAnsi="Arial" w:cs="Arial"/>
        </w:rPr>
        <w:t xml:space="preserve">contract duration is one </w:t>
      </w:r>
      <w:r w:rsidRPr="0063656F">
        <w:rPr>
          <w:rFonts w:ascii="Arial" w:hAnsi="Arial" w:cs="Arial"/>
        </w:rPr>
        <w:t>year or less at the time of submission</w:t>
      </w:r>
      <w:r w:rsidR="00E8743A" w:rsidRPr="0063656F">
        <w:rPr>
          <w:rFonts w:ascii="Arial" w:hAnsi="Arial" w:cs="Arial"/>
        </w:rPr>
        <w:t>,</w:t>
      </w:r>
      <w:r w:rsidRPr="0063656F">
        <w:rPr>
          <w:rFonts w:ascii="Arial" w:hAnsi="Arial" w:cs="Arial"/>
        </w:rPr>
        <w:t xml:space="preserve"> or is shorter than the duration of the research, please include a faculty staff as a </w:t>
      </w:r>
      <w:r w:rsidR="00791B36" w:rsidRPr="00326F44">
        <w:rPr>
          <w:rFonts w:ascii="Arial" w:hAnsi="Arial" w:cs="Arial"/>
        </w:rPr>
        <w:t>C</w:t>
      </w:r>
      <w:r w:rsidRPr="00326F44">
        <w:rPr>
          <w:rFonts w:ascii="Arial" w:hAnsi="Arial" w:cs="Arial"/>
        </w:rPr>
        <w:t>o</w:t>
      </w:r>
      <w:r w:rsidRPr="0063656F">
        <w:rPr>
          <w:rFonts w:ascii="Arial" w:hAnsi="Arial" w:cs="Arial"/>
        </w:rPr>
        <w:t>-investigator for the research.</w:t>
      </w:r>
      <w:r w:rsidR="006A4F18" w:rsidRPr="0063656F">
        <w:rPr>
          <w:rFonts w:ascii="Arial" w:hAnsi="Arial" w:cs="Arial"/>
        </w:rPr>
        <w:t xml:space="preserve"> </w:t>
      </w:r>
      <w:r w:rsidR="006A4F18" w:rsidRPr="00326F44">
        <w:rPr>
          <w:rFonts w:ascii="Arial" w:hAnsi="Arial" w:cs="Arial"/>
        </w:rPr>
        <w:t>A</w:t>
      </w:r>
      <w:r w:rsidR="00EE3D6C">
        <w:rPr>
          <w:rFonts w:ascii="Arial" w:hAnsi="Arial" w:cs="Arial"/>
        </w:rPr>
        <w:t>lternatively, please let the DERC</w:t>
      </w:r>
      <w:r w:rsidR="006A4F18" w:rsidRPr="00326F44">
        <w:rPr>
          <w:rFonts w:ascii="Arial" w:hAnsi="Arial" w:cs="Arial"/>
        </w:rPr>
        <w:t xml:space="preserve"> have the confirmation from the HOD that he/she agrees to bear administrative </w:t>
      </w:r>
      <w:r w:rsidR="00E207C1" w:rsidRPr="00326F44">
        <w:rPr>
          <w:rFonts w:ascii="Arial" w:hAnsi="Arial" w:cs="Arial"/>
        </w:rPr>
        <w:t xml:space="preserve">responsibility </w:t>
      </w:r>
      <w:r w:rsidR="006A4F18" w:rsidRPr="00326F44">
        <w:rPr>
          <w:rFonts w:ascii="Arial" w:hAnsi="Arial" w:cs="Arial"/>
        </w:rPr>
        <w:t>for the research study.</w:t>
      </w:r>
    </w:p>
    <w:p w14:paraId="49CE7090" w14:textId="77777777" w:rsidR="001010D7" w:rsidRPr="0063656F" w:rsidRDefault="001010D7" w:rsidP="001010D7">
      <w:pPr>
        <w:spacing w:before="60" w:afterLines="60" w:after="144" w:line="240" w:lineRule="auto"/>
        <w:ind w:left="714"/>
        <w:rPr>
          <w:rFonts w:ascii="Arial" w:hAnsi="Arial" w:cs="Arial"/>
        </w:rPr>
      </w:pPr>
    </w:p>
    <w:p w14:paraId="58EAB62F" w14:textId="39DF0833" w:rsidR="0085640B" w:rsidRPr="0063656F" w:rsidRDefault="0085640B" w:rsidP="000E484C">
      <w:pPr>
        <w:spacing w:after="0" w:line="240" w:lineRule="auto"/>
        <w:rPr>
          <w:rFonts w:ascii="Arial" w:hAnsi="Arial" w:cs="Arial"/>
          <w:b/>
        </w:rPr>
      </w:pPr>
      <w:r w:rsidRPr="0063656F">
        <w:rPr>
          <w:rFonts w:ascii="Arial" w:hAnsi="Arial" w:cs="Arial"/>
          <w:b/>
        </w:rPr>
        <w:t>Financial Declaration</w:t>
      </w:r>
      <w:r>
        <w:rPr>
          <w:rFonts w:ascii="Arial" w:hAnsi="Arial" w:cs="Arial"/>
          <w:b/>
        </w:rPr>
        <w:t>:</w:t>
      </w:r>
    </w:p>
    <w:p w14:paraId="3F5C053D" w14:textId="79F51253" w:rsidR="0085640B" w:rsidRPr="00326F44" w:rsidRDefault="0085640B" w:rsidP="000E484C">
      <w:pPr>
        <w:pStyle w:val="ListParagraph"/>
        <w:numPr>
          <w:ilvl w:val="0"/>
          <w:numId w:val="7"/>
        </w:numPr>
        <w:spacing w:before="60" w:after="60" w:line="240" w:lineRule="auto"/>
        <w:ind w:left="363" w:hanging="357"/>
        <w:contextualSpacing w:val="0"/>
        <w:jc w:val="both"/>
        <w:rPr>
          <w:rFonts w:ascii="Arial" w:hAnsi="Arial" w:cs="Arial"/>
        </w:rPr>
      </w:pPr>
      <w:r w:rsidRPr="0063656F">
        <w:rPr>
          <w:rFonts w:ascii="Arial" w:hAnsi="Arial" w:cs="Arial"/>
        </w:rPr>
        <w:t xml:space="preserve">Please provide information regarding the </w:t>
      </w:r>
      <w:r w:rsidRPr="00326F44">
        <w:rPr>
          <w:rFonts w:ascii="Arial" w:hAnsi="Arial" w:cs="Arial"/>
        </w:rPr>
        <w:t>research</w:t>
      </w:r>
      <w:r w:rsidRPr="0063656F">
        <w:rPr>
          <w:rFonts w:ascii="Arial" w:hAnsi="Arial" w:cs="Arial"/>
        </w:rPr>
        <w:t xml:space="preserve"> study’s funding source. </w:t>
      </w:r>
      <w:r w:rsidRPr="00326F44">
        <w:rPr>
          <w:rFonts w:ascii="Arial" w:hAnsi="Arial" w:cs="Arial"/>
        </w:rPr>
        <w:t>If the research study is funded, please provide the name of the funding agency under “Source of funding</w:t>
      </w:r>
      <w:r w:rsidR="00194E88">
        <w:rPr>
          <w:rFonts w:ascii="Arial" w:hAnsi="Arial" w:cs="Arial"/>
        </w:rPr>
        <w:t>.</w:t>
      </w:r>
      <w:r w:rsidRPr="00326F44">
        <w:rPr>
          <w:rFonts w:ascii="Arial" w:hAnsi="Arial" w:cs="Arial"/>
        </w:rPr>
        <w:t>”</w:t>
      </w:r>
    </w:p>
    <w:p w14:paraId="4841B8AC" w14:textId="49CCF3D6" w:rsidR="0085640B" w:rsidRPr="0063656F" w:rsidRDefault="0085640B" w:rsidP="0085640B">
      <w:pPr>
        <w:pStyle w:val="ListParagraph"/>
        <w:numPr>
          <w:ilvl w:val="0"/>
          <w:numId w:val="7"/>
        </w:numPr>
        <w:spacing w:beforeLines="60" w:before="144" w:after="60" w:line="240" w:lineRule="auto"/>
        <w:ind w:left="360" w:hanging="357"/>
        <w:contextualSpacing w:val="0"/>
        <w:jc w:val="both"/>
        <w:rPr>
          <w:rFonts w:ascii="Arial" w:hAnsi="Arial" w:cs="Arial"/>
        </w:rPr>
      </w:pPr>
      <w:r w:rsidRPr="0063656F">
        <w:rPr>
          <w:rFonts w:ascii="Arial" w:hAnsi="Arial" w:cs="Arial"/>
        </w:rPr>
        <w:t xml:space="preserve">For </w:t>
      </w:r>
      <w:r w:rsidRPr="00326F44">
        <w:rPr>
          <w:rFonts w:ascii="Arial" w:hAnsi="Arial" w:cs="Arial"/>
        </w:rPr>
        <w:t>research</w:t>
      </w:r>
      <w:r w:rsidRPr="0063656F">
        <w:rPr>
          <w:rFonts w:ascii="Arial" w:hAnsi="Arial" w:cs="Arial"/>
        </w:rPr>
        <w:t xml:space="preserve"> studies whe</w:t>
      </w:r>
      <w:r w:rsidRPr="0090131F">
        <w:rPr>
          <w:rFonts w:ascii="Arial" w:hAnsi="Arial" w:cs="Arial"/>
        </w:rPr>
        <w:t xml:space="preserve">re </w:t>
      </w:r>
      <w:r w:rsidR="00194E88" w:rsidRPr="0090131F">
        <w:rPr>
          <w:rFonts w:ascii="Arial" w:hAnsi="Arial" w:cs="Arial"/>
        </w:rPr>
        <w:t>a</w:t>
      </w:r>
      <w:r w:rsidR="00194E88" w:rsidRPr="0063656F">
        <w:rPr>
          <w:rFonts w:ascii="Arial" w:hAnsi="Arial" w:cs="Arial"/>
        </w:rPr>
        <w:t xml:space="preserve"> </w:t>
      </w:r>
      <w:r w:rsidRPr="00326F44">
        <w:rPr>
          <w:rFonts w:ascii="Arial" w:hAnsi="Arial" w:cs="Arial"/>
        </w:rPr>
        <w:t>commercial</w:t>
      </w:r>
      <w:r w:rsidRPr="0063656F">
        <w:rPr>
          <w:rFonts w:ascii="Arial" w:hAnsi="Arial" w:cs="Arial"/>
        </w:rPr>
        <w:t xml:space="preserve"> sponsor has interest on the research results arising from this research </w:t>
      </w:r>
      <w:r w:rsidRPr="00326F44">
        <w:rPr>
          <w:rFonts w:ascii="Arial" w:hAnsi="Arial" w:cs="Arial"/>
        </w:rPr>
        <w:t>study</w:t>
      </w:r>
      <w:r w:rsidRPr="0063656F">
        <w:rPr>
          <w:rFonts w:ascii="Arial" w:hAnsi="Arial" w:cs="Arial"/>
        </w:rPr>
        <w:t xml:space="preserve">, a review fee of $500 (excluding GST) will be applicable if NUS has not </w:t>
      </w:r>
      <w:r w:rsidR="007E144C">
        <w:rPr>
          <w:rFonts w:ascii="Arial" w:hAnsi="Arial" w:cs="Arial"/>
        </w:rPr>
        <w:t xml:space="preserve">already </w:t>
      </w:r>
      <w:r w:rsidRPr="0063656F">
        <w:rPr>
          <w:rFonts w:ascii="Arial" w:hAnsi="Arial" w:cs="Arial"/>
        </w:rPr>
        <w:t xml:space="preserve">charged 20% indirect costs / fees for this research </w:t>
      </w:r>
      <w:r w:rsidRPr="00326F44">
        <w:rPr>
          <w:rFonts w:ascii="Arial" w:hAnsi="Arial" w:cs="Arial"/>
        </w:rPr>
        <w:t>study.</w:t>
      </w:r>
      <w:r w:rsidRPr="0063656F">
        <w:rPr>
          <w:rFonts w:ascii="Arial" w:hAnsi="Arial" w:cs="Arial"/>
        </w:rPr>
        <w:t xml:space="preserve">  </w:t>
      </w:r>
    </w:p>
    <w:p w14:paraId="26EA48CB" w14:textId="5E17F0F9" w:rsidR="0085640B" w:rsidRDefault="0085640B" w:rsidP="00780D56">
      <w:pPr>
        <w:spacing w:after="0" w:line="240" w:lineRule="auto"/>
        <w:rPr>
          <w:rFonts w:ascii="Arial" w:hAnsi="Arial" w:cs="Arial"/>
          <w:b/>
        </w:rPr>
      </w:pPr>
    </w:p>
    <w:p w14:paraId="184B33F8" w14:textId="166D5B89" w:rsidR="0085640B" w:rsidRPr="00326F44" w:rsidRDefault="0085640B" w:rsidP="000E484C">
      <w:pPr>
        <w:spacing w:before="60" w:after="60" w:line="240" w:lineRule="auto"/>
        <w:rPr>
          <w:rFonts w:ascii="Arial" w:hAnsi="Arial" w:cs="Arial"/>
          <w:b/>
        </w:rPr>
      </w:pPr>
      <w:r w:rsidRPr="00326F44">
        <w:rPr>
          <w:rFonts w:ascii="Arial" w:hAnsi="Arial" w:cs="Arial"/>
          <w:b/>
        </w:rPr>
        <w:t>Type of Study</w:t>
      </w:r>
      <w:r>
        <w:rPr>
          <w:rFonts w:ascii="Arial" w:hAnsi="Arial" w:cs="Arial"/>
          <w:b/>
        </w:rPr>
        <w:t>:</w:t>
      </w:r>
    </w:p>
    <w:p w14:paraId="18157342" w14:textId="123D3902" w:rsidR="0085640B" w:rsidRDefault="0085640B" w:rsidP="000E484C">
      <w:pPr>
        <w:pStyle w:val="ListParagraph"/>
        <w:numPr>
          <w:ilvl w:val="0"/>
          <w:numId w:val="7"/>
        </w:numPr>
        <w:spacing w:before="60" w:after="60" w:line="240" w:lineRule="auto"/>
        <w:rPr>
          <w:rFonts w:ascii="Arial" w:hAnsi="Arial" w:cs="Arial"/>
        </w:rPr>
      </w:pPr>
      <w:r w:rsidRPr="00326F44">
        <w:rPr>
          <w:rFonts w:ascii="Arial" w:hAnsi="Arial" w:cs="Arial"/>
        </w:rPr>
        <w:t xml:space="preserve">Please </w:t>
      </w:r>
      <w:r w:rsidR="007D0031">
        <w:rPr>
          <w:rFonts w:ascii="Arial" w:hAnsi="Arial" w:cs="Arial"/>
        </w:rPr>
        <w:t>check</w:t>
      </w:r>
      <w:r w:rsidRPr="00326F44">
        <w:rPr>
          <w:rFonts w:ascii="Arial" w:hAnsi="Arial" w:cs="Arial"/>
        </w:rPr>
        <w:t xml:space="preserve"> the appropriate box(es).</w:t>
      </w:r>
    </w:p>
    <w:p w14:paraId="51C0CF80" w14:textId="596D66A1" w:rsidR="000E484C" w:rsidRPr="00326F44" w:rsidRDefault="000E484C" w:rsidP="000E484C">
      <w:pPr>
        <w:pStyle w:val="ListParagraph"/>
        <w:spacing w:before="60" w:after="60" w:line="240" w:lineRule="auto"/>
        <w:rPr>
          <w:rFonts w:ascii="Arial" w:hAnsi="Arial" w:cs="Arial"/>
        </w:rPr>
      </w:pPr>
    </w:p>
    <w:p w14:paraId="57847738" w14:textId="7D1A9DCE" w:rsidR="0085640B" w:rsidRDefault="0085640B" w:rsidP="000E484C">
      <w:pPr>
        <w:spacing w:after="60" w:line="240" w:lineRule="auto"/>
        <w:rPr>
          <w:rFonts w:ascii="Arial" w:hAnsi="Arial" w:cs="Arial"/>
          <w:b/>
        </w:rPr>
      </w:pPr>
      <w:r>
        <w:rPr>
          <w:rFonts w:ascii="Arial" w:hAnsi="Arial" w:cs="Arial"/>
          <w:b/>
        </w:rPr>
        <w:t>Research May Involve:</w:t>
      </w:r>
    </w:p>
    <w:p w14:paraId="7FE31582" w14:textId="453A4CB9" w:rsidR="000E484C" w:rsidRPr="00C867CA" w:rsidRDefault="0085640B" w:rsidP="00AB3741">
      <w:pPr>
        <w:pStyle w:val="ListParagraph"/>
        <w:numPr>
          <w:ilvl w:val="0"/>
          <w:numId w:val="7"/>
        </w:numPr>
        <w:spacing w:after="60" w:line="240" w:lineRule="auto"/>
        <w:jc w:val="both"/>
        <w:rPr>
          <w:rFonts w:ascii="Arial" w:hAnsi="Arial" w:cs="Arial"/>
        </w:rPr>
      </w:pPr>
      <w:r w:rsidRPr="00C867CA">
        <w:rPr>
          <w:rFonts w:ascii="Arial" w:hAnsi="Arial" w:cs="Arial"/>
        </w:rPr>
        <w:t xml:space="preserve">Please indicate the maximum target number of </w:t>
      </w:r>
      <w:r w:rsidR="00DE71FF" w:rsidRPr="00C867CA">
        <w:rPr>
          <w:rFonts w:ascii="Arial" w:hAnsi="Arial" w:cs="Arial"/>
        </w:rPr>
        <w:t>participant</w:t>
      </w:r>
      <w:r w:rsidRPr="00C867CA">
        <w:rPr>
          <w:rFonts w:ascii="Arial" w:hAnsi="Arial" w:cs="Arial"/>
        </w:rPr>
        <w:t>s you wish to recruit</w:t>
      </w:r>
      <w:r w:rsidR="00C867CA" w:rsidRPr="00C867CA">
        <w:rPr>
          <w:rFonts w:ascii="Arial" w:hAnsi="Arial" w:cs="Arial"/>
        </w:rPr>
        <w:t xml:space="preserve"> and</w:t>
      </w:r>
      <w:r w:rsidR="00C867CA">
        <w:rPr>
          <w:rFonts w:ascii="Arial" w:hAnsi="Arial" w:cs="Arial"/>
        </w:rPr>
        <w:t xml:space="preserve"> </w:t>
      </w:r>
      <w:r w:rsidR="007D0031" w:rsidRPr="00C867CA">
        <w:rPr>
          <w:rFonts w:ascii="Arial" w:hAnsi="Arial" w:cs="Arial"/>
        </w:rPr>
        <w:t>check</w:t>
      </w:r>
      <w:r w:rsidRPr="00C867CA">
        <w:rPr>
          <w:rFonts w:ascii="Arial" w:hAnsi="Arial" w:cs="Arial"/>
        </w:rPr>
        <w:t xml:space="preserve"> the appropriate box(es).</w:t>
      </w:r>
    </w:p>
    <w:p w14:paraId="73C6EF6C" w14:textId="77777777" w:rsidR="000E484C" w:rsidRPr="000E484C" w:rsidRDefault="000E484C" w:rsidP="000E484C">
      <w:pPr>
        <w:pStyle w:val="ListParagraph"/>
        <w:spacing w:after="60" w:line="240" w:lineRule="auto"/>
        <w:rPr>
          <w:rFonts w:ascii="Arial" w:hAnsi="Arial" w:cs="Arial"/>
        </w:rPr>
      </w:pPr>
    </w:p>
    <w:p w14:paraId="33053B00" w14:textId="2FC09799" w:rsidR="0085640B" w:rsidRDefault="0085640B" w:rsidP="000E484C">
      <w:pPr>
        <w:spacing w:after="60" w:line="240" w:lineRule="auto"/>
        <w:rPr>
          <w:rFonts w:ascii="Arial" w:hAnsi="Arial" w:cs="Arial"/>
          <w:b/>
        </w:rPr>
      </w:pPr>
      <w:r w:rsidRPr="0085640B">
        <w:rPr>
          <w:rFonts w:ascii="Arial" w:hAnsi="Arial" w:cs="Arial"/>
          <w:b/>
        </w:rPr>
        <w:t>Research Participants Will Be:</w:t>
      </w:r>
    </w:p>
    <w:p w14:paraId="0A849430" w14:textId="44913D89" w:rsidR="0085640B" w:rsidRDefault="00AF5B7B" w:rsidP="000E484C">
      <w:pPr>
        <w:pStyle w:val="ListParagraph"/>
        <w:numPr>
          <w:ilvl w:val="0"/>
          <w:numId w:val="7"/>
        </w:numPr>
        <w:spacing w:after="60" w:line="240" w:lineRule="auto"/>
        <w:rPr>
          <w:rFonts w:ascii="Arial" w:hAnsi="Arial" w:cs="Arial"/>
        </w:rPr>
      </w:pPr>
      <w:r w:rsidRPr="00326F44">
        <w:rPr>
          <w:rFonts w:ascii="Arial" w:hAnsi="Arial" w:cs="Arial"/>
        </w:rPr>
        <w:t xml:space="preserve">Please </w:t>
      </w:r>
      <w:r w:rsidR="007D0031">
        <w:rPr>
          <w:rFonts w:ascii="Arial" w:hAnsi="Arial" w:cs="Arial"/>
        </w:rPr>
        <w:t>check</w:t>
      </w:r>
      <w:r w:rsidRPr="00326F44">
        <w:rPr>
          <w:rFonts w:ascii="Arial" w:hAnsi="Arial" w:cs="Arial"/>
        </w:rPr>
        <w:t xml:space="preserve"> the appropriate box(es)</w:t>
      </w:r>
      <w:r w:rsidR="00D1570D">
        <w:rPr>
          <w:rFonts w:ascii="Arial" w:hAnsi="Arial" w:cs="Arial"/>
        </w:rPr>
        <w:t xml:space="preserve"> with regards to reimbursement of research participants</w:t>
      </w:r>
      <w:r w:rsidRPr="00326F44">
        <w:rPr>
          <w:rFonts w:ascii="Arial" w:hAnsi="Arial" w:cs="Arial"/>
        </w:rPr>
        <w:t>.</w:t>
      </w:r>
    </w:p>
    <w:p w14:paraId="4EC250C7" w14:textId="77777777" w:rsidR="000E484C" w:rsidRDefault="000E484C" w:rsidP="000E484C">
      <w:pPr>
        <w:pStyle w:val="ListParagraph"/>
        <w:spacing w:after="60" w:line="240" w:lineRule="auto"/>
        <w:rPr>
          <w:rFonts w:ascii="Arial" w:hAnsi="Arial" w:cs="Arial"/>
        </w:rPr>
      </w:pPr>
    </w:p>
    <w:p w14:paraId="1012F5E0" w14:textId="6DF0C88B" w:rsidR="00AF5B7B" w:rsidRPr="00AF5B7B" w:rsidRDefault="00AF5B7B" w:rsidP="00780D56">
      <w:pPr>
        <w:spacing w:after="0" w:line="240" w:lineRule="auto"/>
        <w:rPr>
          <w:rFonts w:ascii="Arial" w:hAnsi="Arial" w:cs="Arial"/>
          <w:b/>
        </w:rPr>
      </w:pPr>
      <w:r w:rsidRPr="00AF5B7B">
        <w:rPr>
          <w:rFonts w:ascii="Arial" w:hAnsi="Arial" w:cs="Arial"/>
          <w:b/>
        </w:rPr>
        <w:t>Has this research been rejected by any IRB / REC / DERCs?</w:t>
      </w:r>
    </w:p>
    <w:p w14:paraId="2076B7FC" w14:textId="77777777" w:rsidR="00AF5B7B" w:rsidRDefault="00AF5B7B" w:rsidP="00780D56">
      <w:pPr>
        <w:pStyle w:val="ListParagraph"/>
        <w:numPr>
          <w:ilvl w:val="0"/>
          <w:numId w:val="7"/>
        </w:numPr>
        <w:spacing w:before="60" w:after="0" w:line="240" w:lineRule="auto"/>
        <w:ind w:left="714" w:hanging="357"/>
        <w:rPr>
          <w:rFonts w:ascii="Arial" w:hAnsi="Arial" w:cs="Arial"/>
        </w:rPr>
      </w:pPr>
      <w:r w:rsidRPr="00326F44">
        <w:rPr>
          <w:rFonts w:ascii="Arial" w:hAnsi="Arial" w:cs="Arial"/>
        </w:rPr>
        <w:t>Please tick the appropriate box(es).</w:t>
      </w:r>
    </w:p>
    <w:p w14:paraId="494A6399" w14:textId="244AF1CD" w:rsidR="00AF5B7B" w:rsidRDefault="00AF5B7B" w:rsidP="00AF5B7B">
      <w:pPr>
        <w:pStyle w:val="ListParagraph"/>
        <w:numPr>
          <w:ilvl w:val="0"/>
          <w:numId w:val="7"/>
        </w:numPr>
        <w:rPr>
          <w:rFonts w:ascii="Arial" w:hAnsi="Arial" w:cs="Arial"/>
        </w:rPr>
      </w:pPr>
      <w:r>
        <w:rPr>
          <w:rFonts w:ascii="Arial" w:hAnsi="Arial" w:cs="Arial"/>
        </w:rPr>
        <w:t xml:space="preserve">If you </w:t>
      </w:r>
      <w:r w:rsidR="00AE00FA">
        <w:rPr>
          <w:rFonts w:ascii="Arial" w:hAnsi="Arial" w:cs="Arial"/>
        </w:rPr>
        <w:t xml:space="preserve">have </w:t>
      </w:r>
      <w:r w:rsidR="007D0031">
        <w:rPr>
          <w:rFonts w:ascii="Arial" w:hAnsi="Arial" w:cs="Arial"/>
        </w:rPr>
        <w:t>chec</w:t>
      </w:r>
      <w:r>
        <w:rPr>
          <w:rFonts w:ascii="Arial" w:hAnsi="Arial" w:cs="Arial"/>
        </w:rPr>
        <w:t>ked “Yes”, please provide details.</w:t>
      </w:r>
    </w:p>
    <w:p w14:paraId="53FEA679" w14:textId="77777777" w:rsidR="000E484C" w:rsidRPr="00AF5B7B" w:rsidRDefault="000E484C" w:rsidP="000E484C">
      <w:pPr>
        <w:pStyle w:val="ListParagraph"/>
        <w:spacing w:after="0" w:line="240" w:lineRule="auto"/>
        <w:rPr>
          <w:rFonts w:ascii="Arial" w:hAnsi="Arial" w:cs="Arial"/>
        </w:rPr>
      </w:pPr>
    </w:p>
    <w:p w14:paraId="2726E967" w14:textId="77777777" w:rsidR="000E484C" w:rsidRDefault="00586715" w:rsidP="000E484C">
      <w:pPr>
        <w:spacing w:after="60"/>
        <w:rPr>
          <w:rFonts w:ascii="Arial" w:hAnsi="Arial" w:cs="Arial"/>
          <w:b/>
        </w:rPr>
      </w:pPr>
      <w:r w:rsidRPr="0063656F">
        <w:rPr>
          <w:rFonts w:ascii="Arial" w:hAnsi="Arial" w:cs="Arial"/>
          <w:b/>
        </w:rPr>
        <w:t>Study Site</w:t>
      </w:r>
      <w:r w:rsidR="00AF5B7B">
        <w:rPr>
          <w:rFonts w:ascii="Arial" w:hAnsi="Arial" w:cs="Arial"/>
          <w:b/>
        </w:rPr>
        <w:t>(s):</w:t>
      </w:r>
    </w:p>
    <w:p w14:paraId="068238B0" w14:textId="77777777" w:rsidR="000E484C" w:rsidRPr="000E484C" w:rsidRDefault="0086547E" w:rsidP="00AB3741">
      <w:pPr>
        <w:pStyle w:val="ListParagraph"/>
        <w:numPr>
          <w:ilvl w:val="0"/>
          <w:numId w:val="7"/>
        </w:numPr>
        <w:spacing w:after="60"/>
        <w:jc w:val="both"/>
        <w:rPr>
          <w:rFonts w:ascii="Arial" w:hAnsi="Arial" w:cs="Arial"/>
          <w:b/>
        </w:rPr>
      </w:pPr>
      <w:r w:rsidRPr="000E484C">
        <w:rPr>
          <w:rFonts w:ascii="Arial" w:hAnsi="Arial" w:cs="Arial"/>
        </w:rPr>
        <w:t>Please state</w:t>
      </w:r>
      <w:r w:rsidR="00586715" w:rsidRPr="000E484C">
        <w:rPr>
          <w:rFonts w:ascii="Arial" w:hAnsi="Arial" w:cs="Arial"/>
        </w:rPr>
        <w:t xml:space="preserve"> the PI’s department as one of the site(s) of </w:t>
      </w:r>
      <w:r w:rsidR="001D5E2E" w:rsidRPr="000E484C">
        <w:rPr>
          <w:rFonts w:ascii="Arial" w:hAnsi="Arial" w:cs="Arial"/>
        </w:rPr>
        <w:t xml:space="preserve">the </w:t>
      </w:r>
      <w:r w:rsidR="00586715" w:rsidRPr="000E484C">
        <w:rPr>
          <w:rFonts w:ascii="Arial" w:hAnsi="Arial" w:cs="Arial"/>
        </w:rPr>
        <w:t>research</w:t>
      </w:r>
      <w:r w:rsidR="00277C34" w:rsidRPr="000E484C">
        <w:rPr>
          <w:rFonts w:ascii="Arial" w:hAnsi="Arial" w:cs="Arial"/>
        </w:rPr>
        <w:t xml:space="preserve"> study</w:t>
      </w:r>
      <w:r w:rsidR="007539FC" w:rsidRPr="000E484C">
        <w:rPr>
          <w:rFonts w:ascii="Arial" w:hAnsi="Arial" w:cs="Arial"/>
        </w:rPr>
        <w:t>.</w:t>
      </w:r>
    </w:p>
    <w:p w14:paraId="3C65FC7E" w14:textId="689E3723" w:rsidR="000E484C" w:rsidRPr="000E484C" w:rsidRDefault="00586715" w:rsidP="00AB3741">
      <w:pPr>
        <w:pStyle w:val="ListParagraph"/>
        <w:numPr>
          <w:ilvl w:val="0"/>
          <w:numId w:val="7"/>
        </w:numPr>
        <w:spacing w:after="60"/>
        <w:jc w:val="both"/>
        <w:rPr>
          <w:rFonts w:ascii="Arial" w:hAnsi="Arial" w:cs="Arial"/>
          <w:b/>
        </w:rPr>
      </w:pPr>
      <w:r w:rsidRPr="000E484C">
        <w:rPr>
          <w:rFonts w:ascii="Arial" w:hAnsi="Arial" w:cs="Arial"/>
        </w:rPr>
        <w:t>If this research</w:t>
      </w:r>
      <w:r w:rsidR="00277C34" w:rsidRPr="000E484C">
        <w:rPr>
          <w:rFonts w:ascii="Arial" w:hAnsi="Arial" w:cs="Arial"/>
        </w:rPr>
        <w:t xml:space="preserve"> study</w:t>
      </w:r>
      <w:r w:rsidRPr="000E484C">
        <w:rPr>
          <w:rFonts w:ascii="Arial" w:hAnsi="Arial" w:cs="Arial"/>
        </w:rPr>
        <w:t xml:space="preserve"> is conducted in only one site, please </w:t>
      </w:r>
      <w:r w:rsidR="007D0031" w:rsidRPr="000E484C">
        <w:rPr>
          <w:rFonts w:ascii="Arial" w:hAnsi="Arial" w:cs="Arial"/>
        </w:rPr>
        <w:t>chec</w:t>
      </w:r>
      <w:r w:rsidR="00AF5B7B" w:rsidRPr="000E484C">
        <w:rPr>
          <w:rFonts w:ascii="Arial" w:hAnsi="Arial" w:cs="Arial"/>
        </w:rPr>
        <w:t>k</w:t>
      </w:r>
      <w:r w:rsidRPr="000E484C">
        <w:rPr>
          <w:rFonts w:ascii="Arial" w:hAnsi="Arial" w:cs="Arial"/>
        </w:rPr>
        <w:t xml:space="preserve"> “</w:t>
      </w:r>
      <w:r w:rsidRPr="000E484C">
        <w:rPr>
          <w:rFonts w:ascii="Arial" w:hAnsi="Arial" w:cs="Arial"/>
          <w:i/>
        </w:rPr>
        <w:t>Single-</w:t>
      </w:r>
      <w:r w:rsidR="00C5731A">
        <w:rPr>
          <w:rFonts w:ascii="Arial" w:hAnsi="Arial" w:cs="Arial"/>
          <w:i/>
        </w:rPr>
        <w:t>c</w:t>
      </w:r>
      <w:r w:rsidR="00C5731A" w:rsidRPr="000E484C">
        <w:rPr>
          <w:rFonts w:ascii="Arial" w:hAnsi="Arial" w:cs="Arial"/>
          <w:i/>
        </w:rPr>
        <w:t>entre</w:t>
      </w:r>
      <w:r w:rsidR="00C5731A">
        <w:rPr>
          <w:rFonts w:ascii="Arial" w:hAnsi="Arial" w:cs="Arial"/>
          <w:i/>
        </w:rPr>
        <w:t xml:space="preserve"> study</w:t>
      </w:r>
      <w:r w:rsidRPr="000E484C">
        <w:rPr>
          <w:rFonts w:ascii="Arial" w:hAnsi="Arial" w:cs="Arial"/>
        </w:rPr>
        <w:t>”.</w:t>
      </w:r>
    </w:p>
    <w:p w14:paraId="2DBE6D43" w14:textId="01C1675A" w:rsidR="00586715" w:rsidRPr="000E484C" w:rsidRDefault="00586715" w:rsidP="00AB3741">
      <w:pPr>
        <w:pStyle w:val="ListParagraph"/>
        <w:numPr>
          <w:ilvl w:val="0"/>
          <w:numId w:val="7"/>
        </w:numPr>
        <w:spacing w:after="60"/>
        <w:jc w:val="both"/>
        <w:rPr>
          <w:rFonts w:ascii="Arial" w:hAnsi="Arial" w:cs="Arial"/>
          <w:b/>
        </w:rPr>
      </w:pPr>
      <w:r w:rsidRPr="000E484C">
        <w:rPr>
          <w:rFonts w:ascii="Arial" w:hAnsi="Arial" w:cs="Arial"/>
        </w:rPr>
        <w:lastRenderedPageBreak/>
        <w:t xml:space="preserve">If this research study is conducted in more than 1 site, please </w:t>
      </w:r>
      <w:r w:rsidR="007D0031" w:rsidRPr="000E484C">
        <w:rPr>
          <w:rFonts w:ascii="Arial" w:hAnsi="Arial" w:cs="Arial"/>
        </w:rPr>
        <w:t>chec</w:t>
      </w:r>
      <w:r w:rsidR="00AF5B7B" w:rsidRPr="000E484C">
        <w:rPr>
          <w:rFonts w:ascii="Arial" w:hAnsi="Arial" w:cs="Arial"/>
        </w:rPr>
        <w:t>k</w:t>
      </w:r>
      <w:r w:rsidRPr="000E484C">
        <w:rPr>
          <w:rFonts w:ascii="Arial" w:hAnsi="Arial" w:cs="Arial"/>
        </w:rPr>
        <w:t xml:space="preserve"> “</w:t>
      </w:r>
      <w:r w:rsidRPr="000E484C">
        <w:rPr>
          <w:rFonts w:ascii="Arial" w:hAnsi="Arial" w:cs="Arial"/>
          <w:i/>
        </w:rPr>
        <w:t>Multi-</w:t>
      </w:r>
      <w:r w:rsidR="008A68C0">
        <w:rPr>
          <w:rFonts w:ascii="Arial" w:hAnsi="Arial" w:cs="Arial"/>
          <w:i/>
        </w:rPr>
        <w:t>c</w:t>
      </w:r>
      <w:r w:rsidRPr="000E484C">
        <w:rPr>
          <w:rFonts w:ascii="Arial" w:hAnsi="Arial" w:cs="Arial"/>
          <w:i/>
        </w:rPr>
        <w:t>entre</w:t>
      </w:r>
      <w:r w:rsidR="008A68C0">
        <w:rPr>
          <w:rFonts w:ascii="Arial" w:hAnsi="Arial" w:cs="Arial"/>
          <w:i/>
        </w:rPr>
        <w:t xml:space="preserve"> study</w:t>
      </w:r>
      <w:r w:rsidRPr="000E484C">
        <w:rPr>
          <w:rFonts w:ascii="Arial" w:hAnsi="Arial" w:cs="Arial"/>
        </w:rPr>
        <w:t>”.</w:t>
      </w:r>
      <w:r w:rsidR="00AF5B7B" w:rsidRPr="000E484C">
        <w:rPr>
          <w:rFonts w:ascii="Arial" w:hAnsi="Arial" w:cs="Arial"/>
        </w:rPr>
        <w:t xml:space="preserve"> </w:t>
      </w:r>
      <w:r w:rsidR="00C867CA">
        <w:rPr>
          <w:rFonts w:ascii="Arial" w:hAnsi="Arial" w:cs="Arial"/>
        </w:rPr>
        <w:t>I</w:t>
      </w:r>
      <w:r w:rsidR="00AF5B7B" w:rsidRPr="000E484C">
        <w:rPr>
          <w:rFonts w:ascii="Arial" w:hAnsi="Arial" w:cs="Arial"/>
        </w:rPr>
        <w:t>ndicate the number of local and/or overseas sites.</w:t>
      </w:r>
    </w:p>
    <w:p w14:paraId="0C38C4C8" w14:textId="635FAABC" w:rsidR="00AF5B7B" w:rsidRDefault="00AF5B7B" w:rsidP="00AF5B7B">
      <w:pPr>
        <w:spacing w:before="60" w:after="60" w:line="240" w:lineRule="auto"/>
        <w:rPr>
          <w:rFonts w:ascii="Arial" w:hAnsi="Arial" w:cs="Arial"/>
        </w:rPr>
      </w:pPr>
    </w:p>
    <w:p w14:paraId="75FF16C0" w14:textId="77777777" w:rsidR="000E484C" w:rsidRDefault="00AF5B7B" w:rsidP="000E484C">
      <w:pPr>
        <w:spacing w:before="60" w:after="60" w:line="240" w:lineRule="auto"/>
        <w:rPr>
          <w:rFonts w:ascii="Arial" w:hAnsi="Arial" w:cs="Arial"/>
          <w:b/>
        </w:rPr>
      </w:pPr>
      <w:r w:rsidRPr="00AF5B7B">
        <w:rPr>
          <w:rFonts w:ascii="Arial" w:hAnsi="Arial" w:cs="Arial"/>
          <w:b/>
        </w:rPr>
        <w:t>This research is also submitted to or has been approved by:</w:t>
      </w:r>
    </w:p>
    <w:p w14:paraId="4A7DA1B2" w14:textId="1BE8849B" w:rsidR="000E484C" w:rsidRPr="0090131F" w:rsidRDefault="00DF7E1B" w:rsidP="00AB3741">
      <w:pPr>
        <w:pStyle w:val="ListParagraph"/>
        <w:numPr>
          <w:ilvl w:val="0"/>
          <w:numId w:val="7"/>
        </w:numPr>
        <w:spacing w:before="60" w:after="60" w:line="240" w:lineRule="auto"/>
        <w:contextualSpacing w:val="0"/>
        <w:jc w:val="both"/>
        <w:rPr>
          <w:rFonts w:ascii="Arial" w:hAnsi="Arial" w:cs="Arial"/>
          <w:b/>
        </w:rPr>
      </w:pPr>
      <w:r w:rsidRPr="0090131F">
        <w:rPr>
          <w:rFonts w:ascii="Arial" w:hAnsi="Arial" w:cs="Arial"/>
        </w:rPr>
        <w:t xml:space="preserve">If this research study has been reviewed or is currently </w:t>
      </w:r>
      <w:r w:rsidR="00F96AE0" w:rsidRPr="0090131F">
        <w:rPr>
          <w:rFonts w:ascii="Arial" w:hAnsi="Arial" w:cs="Arial"/>
        </w:rPr>
        <w:t xml:space="preserve">being </w:t>
      </w:r>
      <w:r w:rsidRPr="0090131F">
        <w:rPr>
          <w:rFonts w:ascii="Arial" w:hAnsi="Arial" w:cs="Arial"/>
        </w:rPr>
        <w:t xml:space="preserve">reviewed by </w:t>
      </w:r>
      <w:r w:rsidR="005D595D" w:rsidRPr="0090131F">
        <w:rPr>
          <w:rFonts w:ascii="Arial" w:hAnsi="Arial" w:cs="Arial"/>
        </w:rPr>
        <w:t xml:space="preserve">National Healthcare Group </w:t>
      </w:r>
      <w:r w:rsidR="00AE00DF" w:rsidRPr="0090131F">
        <w:rPr>
          <w:rFonts w:ascii="Arial" w:hAnsi="Arial" w:cs="Arial"/>
        </w:rPr>
        <w:t>Domain-Specific Review Board (</w:t>
      </w:r>
      <w:r w:rsidR="005D595D" w:rsidRPr="0090131F">
        <w:rPr>
          <w:rFonts w:ascii="Arial" w:hAnsi="Arial" w:cs="Arial"/>
        </w:rPr>
        <w:t>NHG-</w:t>
      </w:r>
      <w:r w:rsidR="00AE00DF" w:rsidRPr="0090131F">
        <w:rPr>
          <w:rFonts w:ascii="Arial" w:hAnsi="Arial" w:cs="Arial"/>
        </w:rPr>
        <w:t>DSRB)</w:t>
      </w:r>
      <w:r w:rsidR="00AF5B7B" w:rsidRPr="0090131F">
        <w:rPr>
          <w:rFonts w:ascii="Arial" w:hAnsi="Arial" w:cs="Arial"/>
        </w:rPr>
        <w:t xml:space="preserve"> or </w:t>
      </w:r>
      <w:proofErr w:type="spellStart"/>
      <w:r w:rsidR="00AE00DF" w:rsidRPr="0090131F">
        <w:rPr>
          <w:rFonts w:ascii="Arial" w:hAnsi="Arial" w:cs="Arial"/>
        </w:rPr>
        <w:t>Singhealth</w:t>
      </w:r>
      <w:proofErr w:type="spellEnd"/>
      <w:r w:rsidR="00AE00DF" w:rsidRPr="0090131F">
        <w:rPr>
          <w:rFonts w:ascii="Arial" w:hAnsi="Arial" w:cs="Arial"/>
        </w:rPr>
        <w:t xml:space="preserve"> Centralized I</w:t>
      </w:r>
      <w:r w:rsidR="00C86B82" w:rsidRPr="0090131F">
        <w:rPr>
          <w:rFonts w:ascii="Arial" w:hAnsi="Arial" w:cs="Arial"/>
        </w:rPr>
        <w:t xml:space="preserve">nstitutional </w:t>
      </w:r>
      <w:r w:rsidR="00AE00DF" w:rsidRPr="0090131F">
        <w:rPr>
          <w:rFonts w:ascii="Arial" w:hAnsi="Arial" w:cs="Arial"/>
        </w:rPr>
        <w:t>R</w:t>
      </w:r>
      <w:r w:rsidR="00C86B82" w:rsidRPr="0090131F">
        <w:rPr>
          <w:rFonts w:ascii="Arial" w:hAnsi="Arial" w:cs="Arial"/>
        </w:rPr>
        <w:t xml:space="preserve">eview </w:t>
      </w:r>
      <w:r w:rsidR="00AE00DF" w:rsidRPr="0090131F">
        <w:rPr>
          <w:rFonts w:ascii="Arial" w:hAnsi="Arial" w:cs="Arial"/>
        </w:rPr>
        <w:t>B</w:t>
      </w:r>
      <w:r w:rsidR="00C86B82" w:rsidRPr="0090131F">
        <w:rPr>
          <w:rFonts w:ascii="Arial" w:hAnsi="Arial" w:cs="Arial"/>
        </w:rPr>
        <w:t>oard</w:t>
      </w:r>
      <w:r w:rsidR="00AE00DF" w:rsidRPr="0090131F">
        <w:rPr>
          <w:rFonts w:ascii="Arial" w:hAnsi="Arial" w:cs="Arial"/>
        </w:rPr>
        <w:t xml:space="preserve"> (</w:t>
      </w:r>
      <w:r w:rsidR="00AF5B7B" w:rsidRPr="0090131F">
        <w:rPr>
          <w:rFonts w:ascii="Arial" w:hAnsi="Arial" w:cs="Arial"/>
        </w:rPr>
        <w:t>CIRB</w:t>
      </w:r>
      <w:r w:rsidR="00AE00DF" w:rsidRPr="0090131F">
        <w:rPr>
          <w:rFonts w:ascii="Arial" w:hAnsi="Arial" w:cs="Arial"/>
        </w:rPr>
        <w:t>)</w:t>
      </w:r>
      <w:r w:rsidR="00AF5B7B" w:rsidRPr="0090131F">
        <w:rPr>
          <w:rFonts w:ascii="Arial" w:hAnsi="Arial" w:cs="Arial"/>
        </w:rPr>
        <w:t xml:space="preserve">, please tick the relevant box(es) and </w:t>
      </w:r>
      <w:r w:rsidR="005E6AE8" w:rsidRPr="0090131F">
        <w:rPr>
          <w:rFonts w:ascii="Arial" w:hAnsi="Arial" w:cs="Arial"/>
        </w:rPr>
        <w:t xml:space="preserve">indicate </w:t>
      </w:r>
      <w:r w:rsidR="00AF5B7B" w:rsidRPr="0090131F">
        <w:rPr>
          <w:rFonts w:ascii="Arial" w:hAnsi="Arial" w:cs="Arial"/>
        </w:rPr>
        <w:t>the domain that reviewed this study.</w:t>
      </w:r>
    </w:p>
    <w:p w14:paraId="12555C8D" w14:textId="5C0BC816" w:rsidR="00AF5B7B" w:rsidRPr="000E484C" w:rsidRDefault="00AF5B7B" w:rsidP="00AB3741">
      <w:pPr>
        <w:pStyle w:val="ListParagraph"/>
        <w:numPr>
          <w:ilvl w:val="0"/>
          <w:numId w:val="7"/>
        </w:numPr>
        <w:spacing w:before="60" w:after="60" w:line="240" w:lineRule="auto"/>
        <w:contextualSpacing w:val="0"/>
        <w:jc w:val="both"/>
        <w:rPr>
          <w:rFonts w:ascii="Arial" w:hAnsi="Arial" w:cs="Arial"/>
          <w:b/>
        </w:rPr>
      </w:pPr>
      <w:r w:rsidRPr="000E484C">
        <w:rPr>
          <w:rFonts w:ascii="Arial" w:hAnsi="Arial" w:cs="Arial"/>
        </w:rPr>
        <w:t xml:space="preserve">Please </w:t>
      </w:r>
      <w:r w:rsidR="007D0031" w:rsidRPr="000E484C">
        <w:rPr>
          <w:rFonts w:ascii="Arial" w:hAnsi="Arial" w:cs="Arial"/>
        </w:rPr>
        <w:t>chec</w:t>
      </w:r>
      <w:r w:rsidRPr="000E484C">
        <w:rPr>
          <w:rFonts w:ascii="Arial" w:hAnsi="Arial" w:cs="Arial"/>
        </w:rPr>
        <w:t xml:space="preserve">k “Not Applicable” </w:t>
      </w:r>
      <w:r w:rsidR="005E6AE8">
        <w:rPr>
          <w:rFonts w:ascii="Arial" w:hAnsi="Arial" w:cs="Arial"/>
        </w:rPr>
        <w:t>otherwise</w:t>
      </w:r>
      <w:r w:rsidRPr="000E484C">
        <w:rPr>
          <w:rFonts w:ascii="Arial" w:hAnsi="Arial" w:cs="Arial"/>
        </w:rPr>
        <w:t>.</w:t>
      </w:r>
    </w:p>
    <w:p w14:paraId="645624AF" w14:textId="77777777" w:rsidR="007539FC" w:rsidRPr="0063656F" w:rsidRDefault="007539FC" w:rsidP="000E484C">
      <w:pPr>
        <w:pStyle w:val="ListParagraph"/>
        <w:spacing w:before="60" w:after="60" w:line="240" w:lineRule="auto"/>
        <w:contextualSpacing w:val="0"/>
        <w:rPr>
          <w:rFonts w:ascii="Arial" w:hAnsi="Arial" w:cs="Arial"/>
        </w:rPr>
      </w:pPr>
    </w:p>
    <w:p w14:paraId="4268F685" w14:textId="77777777" w:rsidR="00A66BB3" w:rsidRPr="0063656F" w:rsidRDefault="00A66BB3" w:rsidP="00326F44">
      <w:pPr>
        <w:pStyle w:val="ListParagraph"/>
        <w:spacing w:after="0" w:line="240" w:lineRule="auto"/>
        <w:contextualSpacing w:val="0"/>
        <w:rPr>
          <w:rFonts w:ascii="Arial" w:hAnsi="Arial" w:cs="Arial"/>
        </w:rPr>
      </w:pPr>
    </w:p>
    <w:p w14:paraId="7795BDF0" w14:textId="2C973D63" w:rsidR="00586715" w:rsidRPr="00780D56" w:rsidRDefault="00763BDD" w:rsidP="003A7F4D">
      <w:pPr>
        <w:rPr>
          <w:rFonts w:ascii="Arial" w:hAnsi="Arial" w:cs="Arial"/>
          <w:b/>
          <w:sz w:val="26"/>
          <w:szCs w:val="26"/>
        </w:rPr>
      </w:pPr>
      <w:r w:rsidRPr="00780D56">
        <w:rPr>
          <w:rFonts w:ascii="Arial" w:hAnsi="Arial" w:cs="Arial"/>
          <w:b/>
          <w:sz w:val="26"/>
          <w:szCs w:val="26"/>
        </w:rPr>
        <w:t xml:space="preserve">Section </w:t>
      </w:r>
      <w:r w:rsidR="002F7890" w:rsidRPr="00780D56">
        <w:rPr>
          <w:rFonts w:ascii="Arial" w:hAnsi="Arial" w:cs="Arial"/>
          <w:b/>
          <w:sz w:val="26"/>
          <w:szCs w:val="26"/>
        </w:rPr>
        <w:t>II</w:t>
      </w:r>
      <w:r w:rsidR="00605354" w:rsidRPr="00780D56">
        <w:rPr>
          <w:rFonts w:ascii="Arial" w:hAnsi="Arial" w:cs="Arial"/>
          <w:b/>
          <w:sz w:val="26"/>
          <w:szCs w:val="26"/>
        </w:rPr>
        <w:t>.</w:t>
      </w:r>
      <w:r w:rsidR="002F7890" w:rsidRPr="00780D56">
        <w:rPr>
          <w:rFonts w:ascii="Arial" w:hAnsi="Arial" w:cs="Arial"/>
          <w:b/>
          <w:sz w:val="26"/>
          <w:szCs w:val="26"/>
        </w:rPr>
        <w:t xml:space="preserve"> </w:t>
      </w:r>
      <w:r w:rsidR="005821D1" w:rsidRPr="00780D56">
        <w:rPr>
          <w:rFonts w:ascii="Arial" w:hAnsi="Arial" w:cs="Arial"/>
          <w:b/>
          <w:sz w:val="26"/>
          <w:szCs w:val="26"/>
        </w:rPr>
        <w:t>DECLARATION OF THE PRINCIPAL INVESTIGATOR</w:t>
      </w:r>
    </w:p>
    <w:p w14:paraId="45C67424" w14:textId="44BE1847" w:rsidR="005821D1" w:rsidRPr="0090131F" w:rsidRDefault="002F7890" w:rsidP="00AB3741">
      <w:pPr>
        <w:pStyle w:val="ListParagraph"/>
        <w:numPr>
          <w:ilvl w:val="0"/>
          <w:numId w:val="7"/>
        </w:numPr>
        <w:snapToGrid w:val="0"/>
        <w:spacing w:before="60" w:after="60" w:line="240" w:lineRule="auto"/>
        <w:ind w:left="709" w:hanging="283"/>
        <w:contextualSpacing w:val="0"/>
        <w:jc w:val="both"/>
        <w:rPr>
          <w:rFonts w:ascii="Arial" w:hAnsi="Arial" w:cs="Arial"/>
        </w:rPr>
      </w:pPr>
      <w:r w:rsidRPr="005821D1">
        <w:rPr>
          <w:rFonts w:ascii="Arial" w:hAnsi="Arial" w:cs="Arial"/>
        </w:rPr>
        <w:t xml:space="preserve">By signing on this section, the PI </w:t>
      </w:r>
      <w:r w:rsidRPr="0090131F">
        <w:rPr>
          <w:rFonts w:ascii="Arial" w:hAnsi="Arial" w:cs="Arial"/>
        </w:rPr>
        <w:t xml:space="preserve">declares that the information in the application form is correct and </w:t>
      </w:r>
      <w:r w:rsidR="005821D1" w:rsidRPr="0090131F">
        <w:rPr>
          <w:rFonts w:ascii="Arial" w:hAnsi="Arial" w:cs="Arial"/>
        </w:rPr>
        <w:t xml:space="preserve">he/she will adhere to the </w:t>
      </w:r>
      <w:r w:rsidR="00435ACE" w:rsidRPr="0090131F">
        <w:rPr>
          <w:rFonts w:ascii="Arial" w:hAnsi="Arial" w:cs="Arial"/>
        </w:rPr>
        <w:t xml:space="preserve">stated </w:t>
      </w:r>
      <w:r w:rsidR="005821D1" w:rsidRPr="0090131F">
        <w:rPr>
          <w:rFonts w:ascii="Arial" w:hAnsi="Arial" w:cs="Arial"/>
        </w:rPr>
        <w:t>declarations (</w:t>
      </w:r>
      <w:r w:rsidR="00CD4A56" w:rsidRPr="0090131F">
        <w:rPr>
          <w:rFonts w:ascii="Arial" w:hAnsi="Arial" w:cs="Arial"/>
        </w:rPr>
        <w:t>a</w:t>
      </w:r>
      <w:r w:rsidR="005821D1" w:rsidRPr="0090131F">
        <w:rPr>
          <w:rFonts w:ascii="Arial" w:hAnsi="Arial" w:cs="Arial"/>
        </w:rPr>
        <w:t>-</w:t>
      </w:r>
      <w:r w:rsidR="00CD4A56" w:rsidRPr="0090131F">
        <w:rPr>
          <w:rFonts w:ascii="Arial" w:hAnsi="Arial" w:cs="Arial"/>
        </w:rPr>
        <w:t>f</w:t>
      </w:r>
      <w:r w:rsidR="005821D1" w:rsidRPr="0090131F">
        <w:rPr>
          <w:rFonts w:ascii="Arial" w:hAnsi="Arial" w:cs="Arial"/>
        </w:rPr>
        <w:t>).</w:t>
      </w:r>
    </w:p>
    <w:p w14:paraId="7B8C24AE" w14:textId="494E33AF" w:rsidR="005821D1" w:rsidRPr="005821D1" w:rsidRDefault="005821D1" w:rsidP="00AB3741">
      <w:pPr>
        <w:pStyle w:val="ListParagraph"/>
        <w:numPr>
          <w:ilvl w:val="0"/>
          <w:numId w:val="7"/>
        </w:numPr>
        <w:snapToGrid w:val="0"/>
        <w:spacing w:before="60" w:after="60" w:line="240" w:lineRule="auto"/>
        <w:ind w:left="709" w:hanging="283"/>
        <w:contextualSpacing w:val="0"/>
        <w:jc w:val="both"/>
        <w:rPr>
          <w:rFonts w:ascii="Arial" w:hAnsi="Arial" w:cs="Arial"/>
        </w:rPr>
      </w:pPr>
      <w:r w:rsidRPr="005821D1">
        <w:rPr>
          <w:rFonts w:ascii="Arial" w:hAnsi="Arial" w:cs="Arial"/>
        </w:rPr>
        <w:t xml:space="preserve">If you wish to copy anyone in the IRB’s acknowledgement email, please </w:t>
      </w:r>
      <w:r w:rsidR="00E87A8C">
        <w:rPr>
          <w:rFonts w:ascii="Arial" w:hAnsi="Arial" w:cs="Arial"/>
        </w:rPr>
        <w:t>state</w:t>
      </w:r>
      <w:r w:rsidR="00E87A8C" w:rsidRPr="005821D1">
        <w:rPr>
          <w:rFonts w:ascii="Arial" w:hAnsi="Arial" w:cs="Arial"/>
        </w:rPr>
        <w:t xml:space="preserve"> </w:t>
      </w:r>
      <w:r w:rsidRPr="005821D1">
        <w:rPr>
          <w:rFonts w:ascii="Arial" w:hAnsi="Arial" w:cs="Arial"/>
        </w:rPr>
        <w:t xml:space="preserve">the name and email address of the person(s). </w:t>
      </w:r>
      <w:r w:rsidR="007D0031">
        <w:rPr>
          <w:rFonts w:ascii="Arial" w:hAnsi="Arial" w:cs="Arial"/>
        </w:rPr>
        <w:t>I</w:t>
      </w:r>
      <w:r w:rsidRPr="005821D1">
        <w:rPr>
          <w:rFonts w:ascii="Arial" w:hAnsi="Arial" w:cs="Arial"/>
        </w:rPr>
        <w:t xml:space="preserve">f no name(s) is listed, the </w:t>
      </w:r>
      <w:r w:rsidR="0008278D">
        <w:rPr>
          <w:rFonts w:ascii="Arial" w:hAnsi="Arial" w:cs="Arial"/>
        </w:rPr>
        <w:t>DERC</w:t>
      </w:r>
      <w:r w:rsidRPr="005821D1">
        <w:rPr>
          <w:rFonts w:ascii="Arial" w:hAnsi="Arial" w:cs="Arial"/>
        </w:rPr>
        <w:t xml:space="preserve"> secretariat will only </w:t>
      </w:r>
      <w:r w:rsidR="00A909A0">
        <w:rPr>
          <w:rFonts w:ascii="Arial" w:hAnsi="Arial" w:cs="Arial"/>
        </w:rPr>
        <w:t>correspond with</w:t>
      </w:r>
      <w:r w:rsidR="00A909A0" w:rsidRPr="005821D1">
        <w:rPr>
          <w:rFonts w:ascii="Arial" w:hAnsi="Arial" w:cs="Arial"/>
        </w:rPr>
        <w:t xml:space="preserve"> </w:t>
      </w:r>
      <w:r w:rsidRPr="005821D1">
        <w:rPr>
          <w:rFonts w:ascii="Arial" w:hAnsi="Arial" w:cs="Arial"/>
        </w:rPr>
        <w:t>the PI.</w:t>
      </w:r>
    </w:p>
    <w:p w14:paraId="2D766480" w14:textId="77777777" w:rsidR="00D06580" w:rsidRPr="0063656F" w:rsidRDefault="00D06580" w:rsidP="00D06580">
      <w:pPr>
        <w:rPr>
          <w:rFonts w:ascii="Arial" w:hAnsi="Arial" w:cs="Arial"/>
        </w:rPr>
      </w:pPr>
    </w:p>
    <w:p w14:paraId="37A9FB1F" w14:textId="17F89A9A" w:rsidR="00605354" w:rsidRPr="00780D56" w:rsidRDefault="00605354">
      <w:pPr>
        <w:rPr>
          <w:rFonts w:ascii="Arial" w:hAnsi="Arial" w:cs="Arial"/>
          <w:b/>
          <w:sz w:val="26"/>
          <w:szCs w:val="26"/>
        </w:rPr>
      </w:pPr>
      <w:r w:rsidRPr="00780D56">
        <w:rPr>
          <w:rFonts w:ascii="Arial" w:hAnsi="Arial" w:cs="Arial"/>
          <w:b/>
          <w:sz w:val="26"/>
          <w:szCs w:val="26"/>
        </w:rPr>
        <w:t>Section I</w:t>
      </w:r>
      <w:r w:rsidR="001A70C0" w:rsidRPr="00780D56">
        <w:rPr>
          <w:rFonts w:ascii="Arial" w:hAnsi="Arial" w:cs="Arial"/>
          <w:b/>
          <w:sz w:val="26"/>
          <w:szCs w:val="26"/>
        </w:rPr>
        <w:t>II</w:t>
      </w:r>
      <w:r w:rsidRPr="00780D56">
        <w:rPr>
          <w:rFonts w:ascii="Arial" w:hAnsi="Arial" w:cs="Arial"/>
          <w:b/>
          <w:sz w:val="26"/>
          <w:szCs w:val="26"/>
        </w:rPr>
        <w:t>. CO-INVESTIGA</w:t>
      </w:r>
      <w:r w:rsidR="00E81766" w:rsidRPr="00780D56">
        <w:rPr>
          <w:rFonts w:ascii="Arial" w:hAnsi="Arial" w:cs="Arial"/>
          <w:b/>
          <w:sz w:val="26"/>
          <w:szCs w:val="26"/>
        </w:rPr>
        <w:t>T</w:t>
      </w:r>
      <w:r w:rsidRPr="00780D56">
        <w:rPr>
          <w:rFonts w:ascii="Arial" w:hAnsi="Arial" w:cs="Arial"/>
          <w:b/>
          <w:sz w:val="26"/>
          <w:szCs w:val="26"/>
        </w:rPr>
        <w:t>ORS</w:t>
      </w:r>
      <w:r w:rsidR="0018668B" w:rsidRPr="00780D56">
        <w:rPr>
          <w:rFonts w:ascii="Arial" w:hAnsi="Arial" w:cs="Arial"/>
          <w:b/>
          <w:sz w:val="26"/>
          <w:szCs w:val="26"/>
        </w:rPr>
        <w:t xml:space="preserve"> </w:t>
      </w:r>
    </w:p>
    <w:p w14:paraId="2F3AA4D3" w14:textId="44DAA1E5" w:rsidR="00605354" w:rsidRPr="00AB3741" w:rsidRDefault="0018668B" w:rsidP="00AB3741">
      <w:pPr>
        <w:pStyle w:val="ListParagraph"/>
        <w:numPr>
          <w:ilvl w:val="0"/>
          <w:numId w:val="7"/>
        </w:numPr>
        <w:ind w:left="709" w:hanging="283"/>
        <w:jc w:val="both"/>
        <w:rPr>
          <w:rFonts w:ascii="Arial" w:hAnsi="Arial" w:cs="Arial"/>
          <w:b/>
        </w:rPr>
      </w:pPr>
      <w:r w:rsidRPr="00AB3741">
        <w:rPr>
          <w:rFonts w:ascii="Arial" w:hAnsi="Arial" w:cs="Arial"/>
          <w:color w:val="000000"/>
          <w:shd w:val="clear" w:color="auto" w:fill="FFFFFF"/>
        </w:rPr>
        <w:t xml:space="preserve">A </w:t>
      </w:r>
      <w:r w:rsidR="008529EF">
        <w:rPr>
          <w:rFonts w:ascii="Arial" w:hAnsi="Arial" w:cs="Arial"/>
          <w:color w:val="000000"/>
          <w:shd w:val="clear" w:color="auto" w:fill="FFFFFF"/>
        </w:rPr>
        <w:t>Co-Investigator (</w:t>
      </w:r>
      <w:r w:rsidRPr="00AB3741">
        <w:rPr>
          <w:rFonts w:ascii="Arial" w:hAnsi="Arial" w:cs="Arial"/>
          <w:color w:val="000000"/>
          <w:shd w:val="clear" w:color="auto" w:fill="FFFFFF"/>
        </w:rPr>
        <w:t>Co-I</w:t>
      </w:r>
      <w:r w:rsidR="008529EF">
        <w:rPr>
          <w:rFonts w:ascii="Arial" w:hAnsi="Arial" w:cs="Arial"/>
          <w:color w:val="000000"/>
          <w:shd w:val="clear" w:color="auto" w:fill="FFFFFF"/>
        </w:rPr>
        <w:t>)</w:t>
      </w:r>
      <w:r w:rsidRPr="00AB3741">
        <w:rPr>
          <w:rFonts w:ascii="Arial" w:hAnsi="Arial" w:cs="Arial"/>
          <w:color w:val="000000"/>
          <w:shd w:val="clear" w:color="auto" w:fill="FFFFFF"/>
        </w:rPr>
        <w:t xml:space="preserve"> is any member of the research team designated and supervised by the </w:t>
      </w:r>
      <w:r w:rsidR="00704D74" w:rsidRPr="00AB3741">
        <w:rPr>
          <w:rFonts w:ascii="Arial" w:hAnsi="Arial" w:cs="Arial"/>
          <w:color w:val="000000"/>
          <w:shd w:val="clear" w:color="auto" w:fill="FFFFFF"/>
        </w:rPr>
        <w:t>PI</w:t>
      </w:r>
      <w:r w:rsidRPr="00AB3741">
        <w:rPr>
          <w:rFonts w:ascii="Arial" w:hAnsi="Arial" w:cs="Arial"/>
          <w:color w:val="000000"/>
          <w:shd w:val="clear" w:color="auto" w:fill="FFFFFF"/>
        </w:rPr>
        <w:t xml:space="preserve"> to perform study-related procedures and/or make important study-related d</w:t>
      </w:r>
      <w:r w:rsidR="00945354" w:rsidRPr="00AB3741">
        <w:rPr>
          <w:rFonts w:ascii="Arial" w:hAnsi="Arial" w:cs="Arial"/>
          <w:color w:val="000000"/>
          <w:shd w:val="clear" w:color="auto" w:fill="FFFFFF"/>
        </w:rPr>
        <w:t>ecisions</w:t>
      </w:r>
      <w:r w:rsidRPr="00AB3741">
        <w:rPr>
          <w:rFonts w:ascii="Arial" w:hAnsi="Arial" w:cs="Arial"/>
          <w:color w:val="000000"/>
          <w:shd w:val="clear" w:color="auto" w:fill="FFFFFF"/>
        </w:rPr>
        <w:t>.</w:t>
      </w:r>
    </w:p>
    <w:p w14:paraId="70B503E3" w14:textId="554932D6" w:rsidR="0018668B" w:rsidRPr="00AB3741" w:rsidRDefault="0018668B" w:rsidP="00AB3741">
      <w:pPr>
        <w:pStyle w:val="ListParagraph"/>
        <w:numPr>
          <w:ilvl w:val="0"/>
          <w:numId w:val="7"/>
        </w:numPr>
        <w:ind w:left="709" w:hanging="283"/>
        <w:jc w:val="both"/>
        <w:rPr>
          <w:rFonts w:ascii="Arial" w:hAnsi="Arial" w:cs="Arial"/>
          <w:b/>
        </w:rPr>
      </w:pPr>
      <w:r w:rsidRPr="00AB3741">
        <w:rPr>
          <w:rFonts w:ascii="Arial" w:hAnsi="Arial" w:cs="Arial"/>
          <w:color w:val="000000"/>
          <w:shd w:val="clear" w:color="auto" w:fill="FFFFFF"/>
        </w:rPr>
        <w:t>The PI of a research project should decide who his/her Co-I should be and determine the role of the Co-I.</w:t>
      </w:r>
    </w:p>
    <w:p w14:paraId="321546FC" w14:textId="5CBFC91A" w:rsidR="0018668B" w:rsidRPr="00AB3741" w:rsidRDefault="0018668B" w:rsidP="00AB3741">
      <w:pPr>
        <w:pStyle w:val="ListParagraph"/>
        <w:numPr>
          <w:ilvl w:val="0"/>
          <w:numId w:val="7"/>
        </w:numPr>
        <w:ind w:left="709" w:hanging="283"/>
        <w:jc w:val="both"/>
        <w:rPr>
          <w:rFonts w:ascii="Arial" w:hAnsi="Arial" w:cs="Arial"/>
          <w:b/>
        </w:rPr>
      </w:pPr>
      <w:r w:rsidRPr="00AB3741">
        <w:rPr>
          <w:rFonts w:ascii="Arial" w:hAnsi="Arial" w:cs="Arial"/>
          <w:color w:val="000000"/>
          <w:shd w:val="clear" w:color="auto" w:fill="FFFFFF"/>
        </w:rPr>
        <w:t>Please submit a copy of the Co-I’s CV for our records.</w:t>
      </w:r>
    </w:p>
    <w:p w14:paraId="2AC08A7E" w14:textId="66803BD5" w:rsidR="001A70C0" w:rsidRPr="000F1674" w:rsidRDefault="00060BD6" w:rsidP="00AB3741">
      <w:pPr>
        <w:pStyle w:val="ListParagraph"/>
        <w:numPr>
          <w:ilvl w:val="0"/>
          <w:numId w:val="7"/>
        </w:numPr>
        <w:ind w:left="709" w:hanging="283"/>
        <w:jc w:val="both"/>
        <w:rPr>
          <w:rFonts w:ascii="Arial" w:hAnsi="Arial" w:cs="Arial"/>
        </w:rPr>
      </w:pPr>
      <w:r w:rsidRPr="000F1674">
        <w:rPr>
          <w:rFonts w:ascii="Arial" w:hAnsi="Arial" w:cs="Arial"/>
        </w:rPr>
        <w:t>If the PI is a graduate student, the supervisor must be a Co-I in th</w:t>
      </w:r>
      <w:r w:rsidR="00704D74" w:rsidRPr="000F1674">
        <w:rPr>
          <w:rFonts w:ascii="Arial" w:hAnsi="Arial" w:cs="Arial"/>
        </w:rPr>
        <w:t>e</w:t>
      </w:r>
      <w:r w:rsidRPr="000F1674">
        <w:rPr>
          <w:rFonts w:ascii="Arial" w:hAnsi="Arial" w:cs="Arial"/>
        </w:rPr>
        <w:t xml:space="preserve"> application.</w:t>
      </w:r>
    </w:p>
    <w:p w14:paraId="7281BF04" w14:textId="77777777" w:rsidR="001A70C0" w:rsidRPr="001A70C0" w:rsidRDefault="001A70C0" w:rsidP="001A70C0">
      <w:pPr>
        <w:pStyle w:val="ListParagraph"/>
        <w:rPr>
          <w:rFonts w:ascii="Arial" w:hAnsi="Arial" w:cs="Arial"/>
        </w:rPr>
      </w:pPr>
    </w:p>
    <w:p w14:paraId="6BDD08E9" w14:textId="7E9BAC9D" w:rsidR="001A70C0" w:rsidRPr="00780D56" w:rsidRDefault="001A70C0" w:rsidP="001A70C0">
      <w:pPr>
        <w:rPr>
          <w:rFonts w:ascii="Arial" w:hAnsi="Arial" w:cs="Arial"/>
          <w:b/>
          <w:sz w:val="26"/>
          <w:szCs w:val="26"/>
        </w:rPr>
      </w:pPr>
      <w:r w:rsidRPr="00780D56">
        <w:rPr>
          <w:rFonts w:ascii="Arial" w:hAnsi="Arial" w:cs="Arial"/>
          <w:b/>
          <w:sz w:val="26"/>
          <w:szCs w:val="26"/>
        </w:rPr>
        <w:t>Section IV. DECLARATION OF THE HEAD OF DEPARTMENT</w:t>
      </w:r>
    </w:p>
    <w:p w14:paraId="19ABC955" w14:textId="77777777" w:rsidR="001A70C0" w:rsidRPr="0063656F" w:rsidRDefault="001A70C0">
      <w:pPr>
        <w:pStyle w:val="Header"/>
        <w:numPr>
          <w:ilvl w:val="0"/>
          <w:numId w:val="7"/>
        </w:numPr>
        <w:tabs>
          <w:tab w:val="clear" w:pos="4320"/>
          <w:tab w:val="clear" w:pos="8640"/>
          <w:tab w:val="right" w:pos="851"/>
        </w:tabs>
        <w:spacing w:beforeLines="60" w:before="144" w:afterLines="60" w:after="144"/>
        <w:ind w:left="709" w:hanging="283"/>
        <w:jc w:val="both"/>
        <w:rPr>
          <w:rFonts w:ascii="Arial" w:hAnsi="Arial" w:cs="Arial"/>
          <w:sz w:val="22"/>
          <w:szCs w:val="22"/>
        </w:rPr>
      </w:pPr>
      <w:r w:rsidRPr="0063656F">
        <w:rPr>
          <w:rFonts w:ascii="Arial" w:hAnsi="Arial" w:cs="Arial"/>
          <w:sz w:val="22"/>
          <w:szCs w:val="22"/>
        </w:rPr>
        <w:t xml:space="preserve">If the PI or </w:t>
      </w:r>
      <w:r w:rsidRPr="00326F44">
        <w:rPr>
          <w:rFonts w:ascii="Arial" w:hAnsi="Arial" w:cs="Arial"/>
          <w:sz w:val="22"/>
          <w:szCs w:val="22"/>
        </w:rPr>
        <w:t>Co-</w:t>
      </w:r>
      <w:r w:rsidRPr="0063656F">
        <w:rPr>
          <w:rFonts w:ascii="Arial" w:hAnsi="Arial" w:cs="Arial"/>
          <w:sz w:val="22"/>
          <w:szCs w:val="22"/>
        </w:rPr>
        <w:t>I is the Head of PI’s Department, this section should be completed by the Vice-Dean (Research) or Dean of the Faculty.</w:t>
      </w:r>
    </w:p>
    <w:p w14:paraId="6E5790ED" w14:textId="77777777" w:rsidR="001A70C0" w:rsidRPr="0063656F" w:rsidRDefault="001A70C0" w:rsidP="00AB3741">
      <w:pPr>
        <w:pStyle w:val="ListParagraph"/>
        <w:numPr>
          <w:ilvl w:val="0"/>
          <w:numId w:val="7"/>
        </w:numPr>
        <w:spacing w:beforeLines="60" w:before="144" w:afterLines="60" w:after="144"/>
        <w:ind w:left="709" w:hanging="283"/>
        <w:jc w:val="both"/>
        <w:rPr>
          <w:rFonts w:ascii="Arial" w:hAnsi="Arial" w:cs="Arial"/>
        </w:rPr>
      </w:pPr>
      <w:r w:rsidRPr="0063656F">
        <w:rPr>
          <w:rFonts w:ascii="Arial" w:hAnsi="Arial" w:cs="Arial"/>
        </w:rPr>
        <w:t>Anyone signing on behalf of the HOD should ensure he/she is designated by the HOD to sign on the form.</w:t>
      </w:r>
    </w:p>
    <w:p w14:paraId="2732D0A9" w14:textId="04B86F99" w:rsidR="00367193" w:rsidRPr="0063656F" w:rsidRDefault="00605354" w:rsidP="00D06580">
      <w:pPr>
        <w:rPr>
          <w:rFonts w:ascii="Arial" w:hAnsi="Arial" w:cs="Arial"/>
          <w:b/>
        </w:rPr>
      </w:pPr>
      <w:r>
        <w:rPr>
          <w:rFonts w:ascii="Arial" w:hAnsi="Arial" w:cs="Arial"/>
          <w:b/>
        </w:rPr>
        <w:t xml:space="preserve"> </w:t>
      </w:r>
    </w:p>
    <w:p w14:paraId="0CCD2BDD" w14:textId="77777777" w:rsidR="00E60A34" w:rsidRDefault="00E60A34" w:rsidP="00D06580">
      <w:pPr>
        <w:rPr>
          <w:rFonts w:ascii="Arial" w:hAnsi="Arial" w:cs="Arial"/>
          <w:b/>
          <w:sz w:val="26"/>
          <w:szCs w:val="26"/>
        </w:rPr>
        <w:sectPr w:rsidR="00E60A34" w:rsidSect="007D5028">
          <w:headerReference w:type="default" r:id="rId12"/>
          <w:footerReference w:type="default" r:id="rId13"/>
          <w:pgSz w:w="11906" w:h="16838"/>
          <w:pgMar w:top="1418" w:right="1440" w:bottom="1440" w:left="1440" w:header="567" w:footer="708" w:gutter="0"/>
          <w:cols w:space="708"/>
          <w:docGrid w:linePitch="360"/>
        </w:sectPr>
      </w:pPr>
    </w:p>
    <w:p w14:paraId="41B8EE06" w14:textId="7102AC2F" w:rsidR="00E756EB" w:rsidRDefault="000359CF" w:rsidP="00D06580">
      <w:pPr>
        <w:rPr>
          <w:rFonts w:ascii="Arial" w:hAnsi="Arial" w:cs="Arial"/>
          <w:b/>
          <w:sz w:val="26"/>
          <w:szCs w:val="26"/>
        </w:rPr>
      </w:pPr>
      <w:r>
        <w:rPr>
          <w:rFonts w:ascii="Arial" w:hAnsi="Arial" w:cs="Arial"/>
          <w:b/>
          <w:sz w:val="26"/>
          <w:szCs w:val="26"/>
        </w:rPr>
        <w:lastRenderedPageBreak/>
        <w:t>Section V</w:t>
      </w:r>
      <w:r w:rsidR="00E756EB">
        <w:rPr>
          <w:rFonts w:ascii="Arial" w:hAnsi="Arial" w:cs="Arial"/>
          <w:b/>
          <w:sz w:val="26"/>
          <w:szCs w:val="26"/>
        </w:rPr>
        <w:t>. DETAILED INFORMATION</w:t>
      </w:r>
    </w:p>
    <w:p w14:paraId="1E65DE8D" w14:textId="4E5A6F9A" w:rsidR="00945354" w:rsidRPr="00780D56" w:rsidRDefault="00196D20" w:rsidP="00D06580">
      <w:pPr>
        <w:rPr>
          <w:rFonts w:ascii="Arial" w:hAnsi="Arial" w:cs="Arial"/>
          <w:b/>
          <w:sz w:val="26"/>
          <w:szCs w:val="26"/>
        </w:rPr>
      </w:pPr>
      <w:r>
        <w:rPr>
          <w:rFonts w:ascii="Arial" w:hAnsi="Arial" w:cs="Arial"/>
          <w:b/>
          <w:sz w:val="26"/>
          <w:szCs w:val="26"/>
        </w:rPr>
        <w:t>Study Introduction</w:t>
      </w:r>
    </w:p>
    <w:p w14:paraId="1354FB67" w14:textId="5D03ACF2" w:rsidR="00D06580" w:rsidRPr="00196D20" w:rsidRDefault="00945354" w:rsidP="00196D20">
      <w:pPr>
        <w:pStyle w:val="ListParagraph"/>
        <w:numPr>
          <w:ilvl w:val="0"/>
          <w:numId w:val="7"/>
        </w:numPr>
        <w:rPr>
          <w:rFonts w:ascii="Arial" w:hAnsi="Arial" w:cs="Arial"/>
          <w:b/>
          <w:sz w:val="26"/>
          <w:szCs w:val="26"/>
          <w:lang w:val="en-US"/>
        </w:rPr>
      </w:pPr>
      <w:r w:rsidRPr="00945354">
        <w:rPr>
          <w:rFonts w:ascii="Arial" w:hAnsi="Arial" w:cs="Arial"/>
        </w:rPr>
        <w:t xml:space="preserve">Give an abstract of </w:t>
      </w:r>
      <w:r>
        <w:rPr>
          <w:rFonts w:ascii="Arial" w:hAnsi="Arial" w:cs="Arial"/>
        </w:rPr>
        <w:t>the</w:t>
      </w:r>
      <w:r w:rsidRPr="00945354">
        <w:rPr>
          <w:rFonts w:ascii="Arial" w:hAnsi="Arial" w:cs="Arial"/>
        </w:rPr>
        <w:t xml:space="preserve"> research protocol</w:t>
      </w:r>
      <w:r>
        <w:rPr>
          <w:rFonts w:ascii="Arial" w:hAnsi="Arial" w:cs="Arial"/>
        </w:rPr>
        <w:t xml:space="preserve"> in no more than 300 words</w:t>
      </w:r>
      <w:r w:rsidRPr="00945354">
        <w:rPr>
          <w:rFonts w:ascii="Arial" w:hAnsi="Arial" w:cs="Arial"/>
        </w:rPr>
        <w:t>.</w:t>
      </w:r>
      <w:r w:rsidR="00196D20" w:rsidRPr="00001B4F">
        <w:rPr>
          <w:rFonts w:ascii="Arial" w:hAnsi="Arial" w:cs="Arial"/>
          <w:b/>
          <w:sz w:val="26"/>
          <w:szCs w:val="26"/>
          <w:lang w:val="en-US"/>
        </w:rPr>
        <w:t xml:space="preserve"> </w:t>
      </w:r>
    </w:p>
    <w:p w14:paraId="23098B1A" w14:textId="77777777" w:rsidR="00196D20" w:rsidRDefault="00D06580" w:rsidP="00196D20">
      <w:pPr>
        <w:pStyle w:val="ListParagraph"/>
        <w:numPr>
          <w:ilvl w:val="0"/>
          <w:numId w:val="7"/>
        </w:numPr>
        <w:jc w:val="both"/>
        <w:rPr>
          <w:rFonts w:ascii="Arial" w:hAnsi="Arial" w:cs="Arial"/>
        </w:rPr>
      </w:pPr>
      <w:r w:rsidRPr="0063656F">
        <w:rPr>
          <w:rFonts w:ascii="Arial" w:hAnsi="Arial" w:cs="Arial"/>
        </w:rPr>
        <w:t xml:space="preserve">Please state the aims </w:t>
      </w:r>
      <w:r w:rsidR="00E75B1B" w:rsidRPr="00326F44">
        <w:rPr>
          <w:rFonts w:ascii="Arial" w:hAnsi="Arial" w:cs="Arial"/>
        </w:rPr>
        <w:t>and</w:t>
      </w:r>
      <w:r w:rsidR="004F7A7F" w:rsidRPr="0063656F">
        <w:rPr>
          <w:rFonts w:ascii="Arial" w:hAnsi="Arial" w:cs="Arial"/>
        </w:rPr>
        <w:t xml:space="preserve"> </w:t>
      </w:r>
      <w:r w:rsidRPr="0063656F">
        <w:rPr>
          <w:rFonts w:ascii="Arial" w:hAnsi="Arial" w:cs="Arial"/>
        </w:rPr>
        <w:t>objectives of the research study</w:t>
      </w:r>
      <w:r w:rsidR="00F8426A">
        <w:rPr>
          <w:rFonts w:ascii="Arial" w:hAnsi="Arial" w:cs="Arial"/>
        </w:rPr>
        <w:t xml:space="preserve">, </w:t>
      </w:r>
      <w:r w:rsidRPr="0063656F">
        <w:rPr>
          <w:rFonts w:ascii="Arial" w:hAnsi="Arial" w:cs="Arial"/>
        </w:rPr>
        <w:t>includ</w:t>
      </w:r>
      <w:r w:rsidR="00F8426A">
        <w:rPr>
          <w:rFonts w:ascii="Arial" w:hAnsi="Arial" w:cs="Arial"/>
        </w:rPr>
        <w:t>ing</w:t>
      </w:r>
      <w:r w:rsidR="004F7A7F" w:rsidRPr="0063656F">
        <w:rPr>
          <w:rFonts w:ascii="Arial" w:hAnsi="Arial" w:cs="Arial"/>
        </w:rPr>
        <w:t xml:space="preserve"> </w:t>
      </w:r>
      <w:r w:rsidR="004F7A7F" w:rsidRPr="00326F44">
        <w:rPr>
          <w:rFonts w:ascii="Arial" w:hAnsi="Arial" w:cs="Arial"/>
        </w:rPr>
        <w:t>the</w:t>
      </w:r>
      <w:r w:rsidR="006C5C6E" w:rsidRPr="0063656F">
        <w:rPr>
          <w:rFonts w:ascii="Arial" w:hAnsi="Arial" w:cs="Arial"/>
        </w:rPr>
        <w:t xml:space="preserve"> </w:t>
      </w:r>
      <w:r w:rsidRPr="0063656F">
        <w:rPr>
          <w:rFonts w:ascii="Arial" w:hAnsi="Arial" w:cs="Arial"/>
        </w:rPr>
        <w:t>hypothesis to be tested, if any.</w:t>
      </w:r>
    </w:p>
    <w:p w14:paraId="02EBFA9A" w14:textId="04F6144F" w:rsidR="00020FAD" w:rsidRDefault="00020FAD" w:rsidP="00196D20">
      <w:pPr>
        <w:pStyle w:val="ListParagraph"/>
        <w:numPr>
          <w:ilvl w:val="0"/>
          <w:numId w:val="7"/>
        </w:numPr>
        <w:jc w:val="both"/>
        <w:rPr>
          <w:rFonts w:ascii="Arial" w:hAnsi="Arial" w:cs="Arial"/>
        </w:rPr>
      </w:pPr>
      <w:r w:rsidRPr="00196D20">
        <w:rPr>
          <w:rFonts w:ascii="Arial" w:hAnsi="Arial" w:cs="Arial"/>
        </w:rPr>
        <w:t>Provide a brief account of the PI’s preliminary/pilot studies (if any) pertinent to the application.</w:t>
      </w:r>
    </w:p>
    <w:p w14:paraId="6F75CC13" w14:textId="77777777" w:rsidR="00196D20" w:rsidRPr="00196D20" w:rsidRDefault="00196D20" w:rsidP="00196D20">
      <w:pPr>
        <w:ind w:left="360"/>
        <w:jc w:val="both"/>
        <w:rPr>
          <w:rFonts w:ascii="Arial" w:hAnsi="Arial" w:cs="Arial"/>
        </w:rPr>
      </w:pPr>
    </w:p>
    <w:p w14:paraId="20FF488C" w14:textId="2CEA7089" w:rsidR="00196D20" w:rsidRPr="00196D20" w:rsidRDefault="00196D20" w:rsidP="00196D20">
      <w:pPr>
        <w:rPr>
          <w:rFonts w:ascii="Arial" w:hAnsi="Arial" w:cs="Arial"/>
          <w:b/>
          <w:sz w:val="26"/>
          <w:szCs w:val="26"/>
        </w:rPr>
      </w:pPr>
      <w:r>
        <w:rPr>
          <w:rFonts w:ascii="Arial" w:hAnsi="Arial" w:cs="Arial"/>
          <w:b/>
          <w:sz w:val="26"/>
          <w:szCs w:val="26"/>
        </w:rPr>
        <w:t>Methodology</w:t>
      </w:r>
    </w:p>
    <w:p w14:paraId="4B7EAC8F" w14:textId="4AE7C765" w:rsidR="00020FAD" w:rsidRPr="00020FAD" w:rsidRDefault="00020FAD" w:rsidP="00473580">
      <w:pPr>
        <w:pStyle w:val="ListParagraph"/>
        <w:numPr>
          <w:ilvl w:val="0"/>
          <w:numId w:val="7"/>
        </w:numPr>
        <w:spacing w:after="0" w:line="240" w:lineRule="auto"/>
        <w:ind w:left="714" w:hanging="357"/>
        <w:rPr>
          <w:rFonts w:ascii="Arial" w:hAnsi="Arial" w:cs="Arial"/>
        </w:rPr>
      </w:pPr>
      <w:r w:rsidRPr="00020FAD">
        <w:rPr>
          <w:rFonts w:ascii="Arial" w:hAnsi="Arial" w:cs="Arial"/>
        </w:rPr>
        <w:t>Please state your research methodology.</w:t>
      </w:r>
    </w:p>
    <w:p w14:paraId="55AEC0CA" w14:textId="3EAC894E" w:rsidR="00020FAD" w:rsidRPr="0063656F" w:rsidRDefault="00020FAD" w:rsidP="00020FAD">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63656F">
        <w:rPr>
          <w:rFonts w:ascii="Arial" w:hAnsi="Arial" w:cs="Arial"/>
        </w:rPr>
        <w:t>The information contained in this section must be self-</w:t>
      </w:r>
      <w:r>
        <w:rPr>
          <w:rFonts w:ascii="Arial" w:hAnsi="Arial" w:cs="Arial"/>
        </w:rPr>
        <w:t>explanatory</w:t>
      </w:r>
      <w:r w:rsidRPr="0063656F">
        <w:rPr>
          <w:rFonts w:ascii="Arial" w:hAnsi="Arial" w:cs="Arial"/>
        </w:rPr>
        <w:t xml:space="preserve"> so that it can serve as a </w:t>
      </w:r>
      <w:r w:rsidRPr="0090131F">
        <w:rPr>
          <w:rFonts w:ascii="Arial" w:hAnsi="Arial" w:cs="Arial"/>
        </w:rPr>
        <w:t>succinct and accurate description of the study when it is read by itself. As far as possible,</w:t>
      </w:r>
      <w:r w:rsidR="005D595D" w:rsidRPr="0090131F">
        <w:rPr>
          <w:rFonts w:ascii="Arial" w:hAnsi="Arial" w:cs="Arial"/>
        </w:rPr>
        <w:t xml:space="preserve"> </w:t>
      </w:r>
      <w:r w:rsidRPr="0090131F">
        <w:rPr>
          <w:rFonts w:ascii="Arial" w:hAnsi="Arial" w:cs="Arial"/>
        </w:rPr>
        <w:t xml:space="preserve">explain </w:t>
      </w:r>
      <w:r w:rsidR="00435ACE" w:rsidRPr="0090131F">
        <w:rPr>
          <w:rFonts w:ascii="Arial" w:hAnsi="Arial" w:cs="Arial"/>
        </w:rPr>
        <w:t xml:space="preserve">technical terms </w:t>
      </w:r>
      <w:r w:rsidRPr="0090131F">
        <w:rPr>
          <w:rFonts w:ascii="Arial" w:hAnsi="Arial" w:cs="Arial"/>
        </w:rPr>
        <w:t>in</w:t>
      </w:r>
      <w:r w:rsidRPr="0063656F">
        <w:rPr>
          <w:rFonts w:ascii="Arial" w:hAnsi="Arial" w:cs="Arial"/>
        </w:rPr>
        <w:t xml:space="preserve"> layman language.</w:t>
      </w:r>
    </w:p>
    <w:p w14:paraId="2C26F33B" w14:textId="43C80946" w:rsidR="00020FAD" w:rsidRDefault="00020FAD" w:rsidP="00801119">
      <w:pPr>
        <w:pStyle w:val="ListParagraph"/>
        <w:numPr>
          <w:ilvl w:val="0"/>
          <w:numId w:val="7"/>
        </w:numPr>
        <w:spacing w:beforeLines="60" w:before="144" w:after="0" w:line="240" w:lineRule="auto"/>
        <w:contextualSpacing w:val="0"/>
        <w:jc w:val="both"/>
        <w:rPr>
          <w:rFonts w:ascii="Arial" w:hAnsi="Arial" w:cs="Arial"/>
        </w:rPr>
      </w:pPr>
      <w:r w:rsidRPr="00326F44">
        <w:rPr>
          <w:rFonts w:ascii="Arial" w:hAnsi="Arial" w:cs="Arial"/>
        </w:rPr>
        <w:t>Please include the</w:t>
      </w:r>
      <w:r w:rsidRPr="0063656F">
        <w:rPr>
          <w:rFonts w:ascii="Arial" w:hAnsi="Arial" w:cs="Arial"/>
        </w:rPr>
        <w:t xml:space="preserve"> total</w:t>
      </w:r>
      <w:r w:rsidRPr="00326F44">
        <w:rPr>
          <w:rFonts w:ascii="Arial" w:hAnsi="Arial" w:cs="Arial"/>
        </w:rPr>
        <w:t xml:space="preserve"> time required by each research participant to complete the study procedure(s).</w:t>
      </w:r>
    </w:p>
    <w:p w14:paraId="46572782" w14:textId="77777777" w:rsidR="00196D20" w:rsidRDefault="00196D20" w:rsidP="00196D20">
      <w:pPr>
        <w:pStyle w:val="ListParagraph"/>
        <w:spacing w:before="40" w:after="0" w:line="240" w:lineRule="auto"/>
        <w:jc w:val="both"/>
        <w:rPr>
          <w:rFonts w:ascii="Arial" w:hAnsi="Arial" w:cs="Arial"/>
        </w:rPr>
      </w:pPr>
    </w:p>
    <w:p w14:paraId="799ACD35" w14:textId="068C103A" w:rsidR="00020FAD" w:rsidRDefault="00020FAD" w:rsidP="00020FAD">
      <w:pPr>
        <w:pStyle w:val="ListParagraph"/>
        <w:numPr>
          <w:ilvl w:val="0"/>
          <w:numId w:val="7"/>
        </w:numPr>
        <w:spacing w:before="40" w:after="0" w:line="240" w:lineRule="auto"/>
        <w:jc w:val="both"/>
        <w:rPr>
          <w:rFonts w:ascii="Arial" w:hAnsi="Arial" w:cs="Arial"/>
        </w:rPr>
      </w:pPr>
      <w:r>
        <w:rPr>
          <w:rFonts w:ascii="Arial" w:hAnsi="Arial" w:cs="Arial"/>
        </w:rPr>
        <w:t>Please state how the sample size is calculate</w:t>
      </w:r>
      <w:r w:rsidR="009325F2">
        <w:rPr>
          <w:rFonts w:ascii="Arial" w:hAnsi="Arial" w:cs="Arial"/>
        </w:rPr>
        <w:t>d</w:t>
      </w:r>
      <w:r>
        <w:rPr>
          <w:rFonts w:ascii="Arial" w:hAnsi="Arial" w:cs="Arial"/>
        </w:rPr>
        <w:t xml:space="preserve"> and how research data will be analysed and interpreted. </w:t>
      </w:r>
    </w:p>
    <w:p w14:paraId="4DC4EF02" w14:textId="0F00BDCC" w:rsidR="00372011" w:rsidRDefault="00372011" w:rsidP="00020FAD">
      <w:pPr>
        <w:pStyle w:val="ListParagraph"/>
        <w:spacing w:before="40" w:after="0" w:line="240" w:lineRule="auto"/>
        <w:ind w:left="360"/>
        <w:jc w:val="both"/>
        <w:rPr>
          <w:rFonts w:ascii="Arial" w:hAnsi="Arial" w:cs="Arial"/>
        </w:rPr>
      </w:pPr>
    </w:p>
    <w:p w14:paraId="621FDAB0" w14:textId="28702674" w:rsidR="004305B7" w:rsidRDefault="000832CC" w:rsidP="000359CF">
      <w:pPr>
        <w:spacing w:after="0" w:line="240" w:lineRule="auto"/>
        <w:ind w:left="721" w:hanging="295"/>
        <w:jc w:val="both"/>
        <w:rPr>
          <w:rFonts w:ascii="Arial" w:hAnsi="Arial" w:cs="Arial"/>
        </w:rPr>
      </w:pPr>
      <w:r>
        <w:rPr>
          <w:rFonts w:ascii="Arial" w:hAnsi="Arial" w:cs="Arial"/>
        </w:rPr>
        <w:t xml:space="preserve">- </w:t>
      </w:r>
      <w:r>
        <w:rPr>
          <w:rFonts w:ascii="Arial" w:hAnsi="Arial" w:cs="Arial"/>
        </w:rPr>
        <w:tab/>
      </w:r>
      <w:r w:rsidR="005842DC">
        <w:rPr>
          <w:rFonts w:ascii="Arial" w:hAnsi="Arial" w:cs="Arial"/>
        </w:rPr>
        <w:t xml:space="preserve">If it is possible that the PI </w:t>
      </w:r>
      <w:r w:rsidR="000425EB">
        <w:rPr>
          <w:rFonts w:ascii="Arial" w:hAnsi="Arial" w:cs="Arial"/>
        </w:rPr>
        <w:t>may dis</w:t>
      </w:r>
      <w:r w:rsidR="005842DC">
        <w:rPr>
          <w:rFonts w:ascii="Arial" w:hAnsi="Arial" w:cs="Arial"/>
        </w:rPr>
        <w:t>cover adverse</w:t>
      </w:r>
      <w:r w:rsidR="000425EB">
        <w:rPr>
          <w:rFonts w:ascii="Arial" w:hAnsi="Arial" w:cs="Arial"/>
        </w:rPr>
        <w:t xml:space="preserve"> / incidental</w:t>
      </w:r>
      <w:r w:rsidR="005842DC">
        <w:rPr>
          <w:rFonts w:ascii="Arial" w:hAnsi="Arial" w:cs="Arial"/>
        </w:rPr>
        <w:t xml:space="preserve"> findings during the conduct of the research study, please state the action the PI will take</w:t>
      </w:r>
      <w:r w:rsidR="0083720C">
        <w:rPr>
          <w:rFonts w:ascii="Arial" w:hAnsi="Arial" w:cs="Arial"/>
        </w:rPr>
        <w:t xml:space="preserve"> upon </w:t>
      </w:r>
      <w:r w:rsidR="000425EB">
        <w:rPr>
          <w:rFonts w:ascii="Arial" w:hAnsi="Arial" w:cs="Arial"/>
        </w:rPr>
        <w:t xml:space="preserve">discovering </w:t>
      </w:r>
      <w:r w:rsidR="0083720C">
        <w:rPr>
          <w:rFonts w:ascii="Arial" w:hAnsi="Arial" w:cs="Arial"/>
        </w:rPr>
        <w:t>them</w:t>
      </w:r>
      <w:r w:rsidR="005842DC">
        <w:rPr>
          <w:rFonts w:ascii="Arial" w:hAnsi="Arial" w:cs="Arial"/>
        </w:rPr>
        <w:t>.</w:t>
      </w:r>
    </w:p>
    <w:p w14:paraId="717FEC4E" w14:textId="77777777" w:rsidR="000359CF" w:rsidRDefault="000359CF" w:rsidP="000359CF">
      <w:pPr>
        <w:spacing w:after="0" w:line="240" w:lineRule="auto"/>
        <w:ind w:left="721" w:hanging="295"/>
        <w:jc w:val="both"/>
        <w:rPr>
          <w:rFonts w:ascii="Arial" w:hAnsi="Arial" w:cs="Arial"/>
        </w:rPr>
      </w:pPr>
    </w:p>
    <w:p w14:paraId="04008D03" w14:textId="0374D917" w:rsidR="004305B7" w:rsidRDefault="004305B7" w:rsidP="00C332EF">
      <w:pPr>
        <w:spacing w:after="0" w:line="240" w:lineRule="auto"/>
        <w:ind w:left="714" w:hanging="357"/>
        <w:rPr>
          <w:rFonts w:ascii="Arial" w:hAnsi="Arial" w:cs="Arial"/>
        </w:rPr>
      </w:pPr>
      <w:r>
        <w:rPr>
          <w:rFonts w:ascii="Arial" w:hAnsi="Arial" w:cs="Arial"/>
        </w:rPr>
        <w:t xml:space="preserve">- </w:t>
      </w:r>
      <w:r>
        <w:rPr>
          <w:rFonts w:ascii="Arial" w:hAnsi="Arial" w:cs="Arial"/>
        </w:rPr>
        <w:tab/>
        <w:t>Discuss the potential difficulties and limitations of the proposed procedures</w:t>
      </w:r>
      <w:r w:rsidR="008727AB">
        <w:rPr>
          <w:rFonts w:ascii="Arial" w:hAnsi="Arial" w:cs="Arial"/>
        </w:rPr>
        <w:t xml:space="preserve"> that may lead to failure to achieve the aims or complete the study. In addition, please list the corresponding </w:t>
      </w:r>
      <w:r>
        <w:rPr>
          <w:rFonts w:ascii="Arial" w:hAnsi="Arial" w:cs="Arial"/>
        </w:rPr>
        <w:t>alternative</w:t>
      </w:r>
      <w:r w:rsidR="008727AB">
        <w:rPr>
          <w:rFonts w:ascii="Arial" w:hAnsi="Arial" w:cs="Arial"/>
        </w:rPr>
        <w:t xml:space="preserve"> approaches to achieve the aims/overcome the difficulties and limitations.</w:t>
      </w:r>
    </w:p>
    <w:p w14:paraId="2176CEAA" w14:textId="1241E73F" w:rsidR="00020FAD" w:rsidRDefault="00020FAD" w:rsidP="00801119">
      <w:pPr>
        <w:spacing w:after="0" w:line="240" w:lineRule="auto"/>
        <w:jc w:val="both"/>
        <w:rPr>
          <w:rFonts w:ascii="Arial" w:hAnsi="Arial" w:cs="Arial"/>
        </w:rPr>
      </w:pPr>
    </w:p>
    <w:p w14:paraId="6D4DDCD9" w14:textId="6578B2DE" w:rsidR="00020FAD" w:rsidRDefault="00020FAD" w:rsidP="00C332EF">
      <w:pPr>
        <w:spacing w:after="0" w:line="240" w:lineRule="auto"/>
        <w:ind w:left="714" w:hanging="357"/>
        <w:jc w:val="both"/>
        <w:rPr>
          <w:rFonts w:ascii="Arial" w:hAnsi="Arial" w:cs="Arial"/>
          <w:iCs/>
        </w:rPr>
      </w:pPr>
      <w:r>
        <w:rPr>
          <w:rFonts w:ascii="Arial" w:hAnsi="Arial" w:cs="Arial"/>
        </w:rPr>
        <w:t xml:space="preserve">- </w:t>
      </w:r>
      <w:r w:rsidR="00E54689">
        <w:rPr>
          <w:rFonts w:ascii="Arial" w:hAnsi="Arial" w:cs="Arial"/>
        </w:rPr>
        <w:tab/>
      </w:r>
      <w:r w:rsidRPr="00020FAD">
        <w:rPr>
          <w:rFonts w:ascii="Arial" w:hAnsi="Arial" w:cs="Arial"/>
        </w:rPr>
        <w:t>If any part of the procedure(s) will be placed on audio-recordings, film/video, or other electronic media, please e</w:t>
      </w:r>
      <w:r w:rsidRPr="00020FAD">
        <w:rPr>
          <w:rFonts w:ascii="Arial" w:hAnsi="Arial" w:cs="Arial"/>
          <w:iCs/>
        </w:rPr>
        <w:t>xplain how the recorded information will be used</w:t>
      </w:r>
      <w:r w:rsidR="009325F2">
        <w:rPr>
          <w:rFonts w:ascii="Arial" w:hAnsi="Arial" w:cs="Arial"/>
          <w:iCs/>
        </w:rPr>
        <w:t>.</w:t>
      </w:r>
      <w:r w:rsidRPr="00020FAD">
        <w:rPr>
          <w:rFonts w:ascii="Arial" w:hAnsi="Arial" w:cs="Arial"/>
          <w:iCs/>
        </w:rPr>
        <w:t xml:space="preserve"> How long will the recordings, etc, be retained and how will they be disposed of</w:t>
      </w:r>
      <w:r w:rsidR="007240C2">
        <w:rPr>
          <w:rFonts w:ascii="Arial" w:hAnsi="Arial" w:cs="Arial"/>
          <w:iCs/>
        </w:rPr>
        <w:t>?</w:t>
      </w:r>
    </w:p>
    <w:p w14:paraId="3B45A9F0" w14:textId="3AAB006B" w:rsidR="00E54689" w:rsidRDefault="00B35DAA" w:rsidP="00E54689">
      <w:pPr>
        <w:spacing w:beforeLines="60" w:before="144" w:afterLines="60" w:after="144" w:line="240" w:lineRule="auto"/>
        <w:ind w:left="717" w:hanging="360"/>
        <w:jc w:val="both"/>
        <w:rPr>
          <w:rFonts w:ascii="Arial" w:hAnsi="Arial" w:cs="Arial"/>
          <w:iCs/>
        </w:rPr>
      </w:pPr>
      <w:r>
        <w:rPr>
          <w:rFonts w:ascii="Arial" w:hAnsi="Arial" w:cs="Arial"/>
          <w:iCs/>
        </w:rPr>
        <w:t xml:space="preserve">- </w:t>
      </w:r>
      <w:r>
        <w:rPr>
          <w:rFonts w:ascii="Arial" w:hAnsi="Arial" w:cs="Arial"/>
          <w:iCs/>
        </w:rPr>
        <w:tab/>
        <w:t>I</w:t>
      </w:r>
      <w:r w:rsidR="00E54689">
        <w:rPr>
          <w:rFonts w:ascii="Arial" w:hAnsi="Arial" w:cs="Arial"/>
          <w:iCs/>
        </w:rPr>
        <w:t xml:space="preserve">f </w:t>
      </w:r>
      <w:r w:rsidR="00DD0A90">
        <w:rPr>
          <w:rFonts w:ascii="Arial" w:hAnsi="Arial" w:cs="Arial"/>
          <w:iCs/>
        </w:rPr>
        <w:t>those who decline recording</w:t>
      </w:r>
      <w:r w:rsidR="00E54689">
        <w:rPr>
          <w:rFonts w:ascii="Arial" w:hAnsi="Arial" w:cs="Arial"/>
          <w:iCs/>
        </w:rPr>
        <w:t xml:space="preserve"> will be excluded from </w:t>
      </w:r>
      <w:r w:rsidR="00DD0A90">
        <w:rPr>
          <w:rFonts w:ascii="Arial" w:hAnsi="Arial" w:cs="Arial"/>
          <w:iCs/>
        </w:rPr>
        <w:t xml:space="preserve">participating in </w:t>
      </w:r>
      <w:r w:rsidR="00E54689">
        <w:rPr>
          <w:rFonts w:ascii="Arial" w:hAnsi="Arial" w:cs="Arial"/>
          <w:iCs/>
        </w:rPr>
        <w:t xml:space="preserve">the study, please state this as an exclusion criteria in section 6.5 of the </w:t>
      </w:r>
      <w:r w:rsidR="00493952">
        <w:rPr>
          <w:rFonts w:ascii="Arial" w:hAnsi="Arial" w:cs="Arial"/>
          <w:iCs/>
        </w:rPr>
        <w:t>DERC</w:t>
      </w:r>
      <w:r w:rsidR="00E54689">
        <w:rPr>
          <w:rFonts w:ascii="Arial" w:hAnsi="Arial" w:cs="Arial"/>
          <w:iCs/>
        </w:rPr>
        <w:t xml:space="preserve"> application form, in the Participant Information Sheet (PIS) and recruitment materials (if any).</w:t>
      </w:r>
    </w:p>
    <w:p w14:paraId="0EB1F62D" w14:textId="05E827B5" w:rsidR="00B35DAA" w:rsidRDefault="00B35DAA" w:rsidP="00E54689">
      <w:pPr>
        <w:spacing w:beforeLines="60" w:before="144" w:afterLines="60" w:after="144" w:line="240" w:lineRule="auto"/>
        <w:ind w:left="717" w:hanging="360"/>
        <w:jc w:val="both"/>
        <w:rPr>
          <w:rFonts w:ascii="Arial" w:hAnsi="Arial" w:cs="Arial"/>
          <w:iCs/>
        </w:rPr>
      </w:pPr>
      <w:r>
        <w:rPr>
          <w:rFonts w:ascii="Arial" w:hAnsi="Arial" w:cs="Arial"/>
          <w:iCs/>
        </w:rPr>
        <w:t xml:space="preserve">- </w:t>
      </w:r>
      <w:r>
        <w:rPr>
          <w:rFonts w:ascii="Arial" w:hAnsi="Arial" w:cs="Arial"/>
          <w:iCs/>
        </w:rPr>
        <w:tab/>
        <w:t xml:space="preserve">If </w:t>
      </w:r>
      <w:r w:rsidR="00E42993" w:rsidRPr="00E42993">
        <w:rPr>
          <w:rFonts w:ascii="Arial" w:hAnsi="Arial" w:cs="Arial"/>
          <w:iCs/>
        </w:rPr>
        <w:t xml:space="preserve">those who decline recording </w:t>
      </w:r>
      <w:r>
        <w:rPr>
          <w:rFonts w:ascii="Arial" w:hAnsi="Arial" w:cs="Arial"/>
          <w:iCs/>
        </w:rPr>
        <w:t xml:space="preserve">will not be excluded from </w:t>
      </w:r>
      <w:r w:rsidR="00E42993" w:rsidRPr="00E42993">
        <w:rPr>
          <w:rFonts w:ascii="Arial" w:hAnsi="Arial" w:cs="Arial"/>
          <w:iCs/>
        </w:rPr>
        <w:t xml:space="preserve">participating in </w:t>
      </w:r>
      <w:r>
        <w:rPr>
          <w:rFonts w:ascii="Arial" w:hAnsi="Arial" w:cs="Arial"/>
          <w:iCs/>
        </w:rPr>
        <w:t>the study, please specify the alternative.</w:t>
      </w:r>
      <w:r w:rsidR="006E3454">
        <w:rPr>
          <w:rFonts w:ascii="Arial" w:hAnsi="Arial" w:cs="Arial"/>
          <w:iCs/>
        </w:rPr>
        <w:t xml:space="preserve"> E.g. field notes will be taken instead.</w:t>
      </w:r>
    </w:p>
    <w:p w14:paraId="3647FED4" w14:textId="7DA56701" w:rsidR="00196D20" w:rsidRDefault="00196D20" w:rsidP="00E54689">
      <w:pPr>
        <w:spacing w:beforeLines="60" w:before="144" w:afterLines="60" w:after="144" w:line="240" w:lineRule="auto"/>
        <w:ind w:left="717" w:hanging="360"/>
        <w:jc w:val="both"/>
        <w:rPr>
          <w:rFonts w:ascii="Arial" w:hAnsi="Arial" w:cs="Arial"/>
          <w:iCs/>
        </w:rPr>
      </w:pPr>
    </w:p>
    <w:p w14:paraId="4851D0EF" w14:textId="7A09D59D" w:rsidR="00196D20" w:rsidRPr="00196D20" w:rsidRDefault="00196D20" w:rsidP="00196D20">
      <w:pPr>
        <w:rPr>
          <w:rFonts w:ascii="Arial" w:hAnsi="Arial" w:cs="Arial"/>
          <w:b/>
          <w:sz w:val="26"/>
          <w:szCs w:val="26"/>
        </w:rPr>
      </w:pPr>
      <w:r>
        <w:rPr>
          <w:rFonts w:ascii="Arial" w:hAnsi="Arial" w:cs="Arial"/>
          <w:b/>
          <w:sz w:val="26"/>
          <w:szCs w:val="26"/>
        </w:rPr>
        <w:t>Study Participants</w:t>
      </w:r>
    </w:p>
    <w:p w14:paraId="7877218A" w14:textId="0C767CC9" w:rsidR="00196D20" w:rsidRPr="00196D20" w:rsidRDefault="00196D20" w:rsidP="00196D20">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Please state the maximum target number of </w:t>
      </w:r>
      <w:r w:rsidRPr="00326F44">
        <w:rPr>
          <w:rFonts w:ascii="Arial" w:hAnsi="Arial" w:cs="Arial"/>
        </w:rPr>
        <w:t>research participants</w:t>
      </w:r>
      <w:r w:rsidRPr="0063656F">
        <w:rPr>
          <w:rFonts w:ascii="Arial" w:hAnsi="Arial" w:cs="Arial"/>
        </w:rPr>
        <w:t xml:space="preserve"> you wish to recruit at each recruitment site/</w:t>
      </w:r>
      <w:r w:rsidRPr="00326F44">
        <w:rPr>
          <w:rFonts w:ascii="Arial" w:hAnsi="Arial" w:cs="Arial"/>
        </w:rPr>
        <w:t xml:space="preserve"> </w:t>
      </w:r>
      <w:r w:rsidRPr="0063656F">
        <w:rPr>
          <w:rFonts w:ascii="Arial" w:hAnsi="Arial" w:cs="Arial"/>
        </w:rPr>
        <w:t>institution</w:t>
      </w:r>
      <w:r>
        <w:rPr>
          <w:rFonts w:ascii="Arial" w:hAnsi="Arial" w:cs="Arial"/>
        </w:rPr>
        <w:t>, with a breakdown of the number of adults / children to be recruited</w:t>
      </w:r>
      <w:r w:rsidRPr="0063656F">
        <w:rPr>
          <w:rFonts w:ascii="Arial" w:hAnsi="Arial" w:cs="Arial"/>
        </w:rPr>
        <w:t>.</w:t>
      </w:r>
    </w:p>
    <w:p w14:paraId="3CED8249" w14:textId="0A6EDA49" w:rsidR="00196D20" w:rsidRPr="00196D20" w:rsidRDefault="00196D20" w:rsidP="00196D20">
      <w:pPr>
        <w:pStyle w:val="ListParagraph"/>
        <w:numPr>
          <w:ilvl w:val="0"/>
          <w:numId w:val="7"/>
        </w:numPr>
        <w:spacing w:after="0" w:line="240" w:lineRule="auto"/>
        <w:ind w:left="714" w:hanging="357"/>
        <w:contextualSpacing w:val="0"/>
        <w:jc w:val="both"/>
        <w:rPr>
          <w:rFonts w:ascii="Arial" w:hAnsi="Arial" w:cs="Arial"/>
        </w:rPr>
      </w:pPr>
      <w:r>
        <w:rPr>
          <w:rFonts w:ascii="Arial" w:hAnsi="Arial" w:cs="Arial"/>
        </w:rPr>
        <w:t>Please indicate the lower and upper age limit of each group of research participants. If there is no upper age limit, this field can be left blank.</w:t>
      </w:r>
    </w:p>
    <w:p w14:paraId="6E4D4483" w14:textId="5E988D88" w:rsidR="00196D20" w:rsidRPr="00196D20" w:rsidRDefault="00196D20" w:rsidP="00196D20">
      <w:pPr>
        <w:pStyle w:val="ListParagraph"/>
        <w:numPr>
          <w:ilvl w:val="0"/>
          <w:numId w:val="7"/>
        </w:numPr>
        <w:spacing w:after="0" w:line="240" w:lineRule="auto"/>
        <w:ind w:left="714" w:hanging="357"/>
        <w:contextualSpacing w:val="0"/>
        <w:jc w:val="both"/>
        <w:rPr>
          <w:rFonts w:ascii="Arial" w:hAnsi="Arial" w:cs="Arial"/>
        </w:rPr>
      </w:pPr>
      <w:r>
        <w:rPr>
          <w:rFonts w:ascii="Arial" w:hAnsi="Arial" w:cs="Arial"/>
        </w:rPr>
        <w:t>If there are any participant recruitment restrictions based on race or gender, please elaborate. If not, please state “Not Applicable”.</w:t>
      </w:r>
    </w:p>
    <w:p w14:paraId="292447FD" w14:textId="4BA11257" w:rsidR="00196D20" w:rsidRPr="00196D20" w:rsidRDefault="00196D20" w:rsidP="00196D20">
      <w:pPr>
        <w:pStyle w:val="ListParagraph"/>
        <w:numPr>
          <w:ilvl w:val="0"/>
          <w:numId w:val="7"/>
        </w:numPr>
        <w:spacing w:after="0" w:line="240" w:lineRule="auto"/>
        <w:ind w:left="714" w:hanging="357"/>
        <w:contextualSpacing w:val="0"/>
        <w:jc w:val="both"/>
        <w:rPr>
          <w:rFonts w:ascii="Arial" w:hAnsi="Arial" w:cs="Arial"/>
        </w:rPr>
      </w:pPr>
      <w:r w:rsidRPr="00B25999">
        <w:rPr>
          <w:rFonts w:ascii="Arial" w:hAnsi="Arial" w:cs="Arial"/>
        </w:rPr>
        <w:lastRenderedPageBreak/>
        <w:t>Inclusion criteria:</w:t>
      </w:r>
      <w:r w:rsidRPr="0063656F">
        <w:rPr>
          <w:rFonts w:ascii="Arial" w:hAnsi="Arial" w:cs="Arial"/>
        </w:rPr>
        <w:t xml:space="preserve"> please state the </w:t>
      </w:r>
      <w:r w:rsidRPr="00326F44">
        <w:rPr>
          <w:rFonts w:ascii="Arial" w:hAnsi="Arial" w:cs="Arial"/>
        </w:rPr>
        <w:t>eligibility criteria of research</w:t>
      </w:r>
      <w:r w:rsidRPr="0063656F">
        <w:rPr>
          <w:rFonts w:ascii="Arial" w:hAnsi="Arial" w:cs="Arial"/>
        </w:rPr>
        <w:t xml:space="preserve"> participants you wish to recruit.</w:t>
      </w:r>
    </w:p>
    <w:p w14:paraId="70628487" w14:textId="7EAFC77D" w:rsidR="00196D20" w:rsidRPr="00196D20" w:rsidRDefault="00196D20" w:rsidP="00196D20">
      <w:pPr>
        <w:pStyle w:val="ListParagraph"/>
        <w:numPr>
          <w:ilvl w:val="0"/>
          <w:numId w:val="7"/>
        </w:numPr>
        <w:spacing w:after="0" w:line="240" w:lineRule="auto"/>
        <w:ind w:left="714" w:hanging="357"/>
        <w:contextualSpacing w:val="0"/>
        <w:jc w:val="both"/>
        <w:rPr>
          <w:rFonts w:ascii="Arial" w:hAnsi="Arial" w:cs="Arial"/>
        </w:rPr>
      </w:pPr>
      <w:r w:rsidRPr="00B25999">
        <w:rPr>
          <w:rFonts w:ascii="Arial" w:hAnsi="Arial" w:cs="Arial"/>
        </w:rPr>
        <w:t>Exclusion criteria:</w:t>
      </w:r>
      <w:r w:rsidRPr="0063656F">
        <w:rPr>
          <w:rFonts w:ascii="Arial" w:hAnsi="Arial" w:cs="Arial"/>
        </w:rPr>
        <w:t xml:space="preserve"> please state </w:t>
      </w:r>
      <w:r w:rsidRPr="00326F44">
        <w:rPr>
          <w:rFonts w:ascii="Arial" w:hAnsi="Arial" w:cs="Arial"/>
        </w:rPr>
        <w:t xml:space="preserve">the criteria </w:t>
      </w:r>
      <w:r>
        <w:rPr>
          <w:rFonts w:ascii="Arial" w:hAnsi="Arial" w:cs="Arial"/>
        </w:rPr>
        <w:t>that</w:t>
      </w:r>
      <w:r w:rsidRPr="00326F44">
        <w:rPr>
          <w:rFonts w:ascii="Arial" w:hAnsi="Arial" w:cs="Arial"/>
        </w:rPr>
        <w:t xml:space="preserve"> will exclude </w:t>
      </w:r>
      <w:r>
        <w:rPr>
          <w:rFonts w:ascii="Arial" w:hAnsi="Arial" w:cs="Arial"/>
        </w:rPr>
        <w:t>individuals</w:t>
      </w:r>
      <w:r w:rsidRPr="0063656F">
        <w:rPr>
          <w:rFonts w:ascii="Arial" w:hAnsi="Arial" w:cs="Arial"/>
        </w:rPr>
        <w:t xml:space="preserve"> from </w:t>
      </w:r>
      <w:r>
        <w:rPr>
          <w:rFonts w:ascii="Arial" w:hAnsi="Arial" w:cs="Arial"/>
        </w:rPr>
        <w:t xml:space="preserve">participating in </w:t>
      </w:r>
      <w:r w:rsidRPr="0063656F">
        <w:rPr>
          <w:rFonts w:ascii="Arial" w:hAnsi="Arial" w:cs="Arial"/>
        </w:rPr>
        <w:t>the study.</w:t>
      </w:r>
    </w:p>
    <w:p w14:paraId="0E832762" w14:textId="77777777" w:rsidR="00196D20" w:rsidRPr="0063656F" w:rsidRDefault="00196D20" w:rsidP="00196D20">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If </w:t>
      </w:r>
      <w:r w:rsidRPr="00326F44">
        <w:rPr>
          <w:rFonts w:ascii="Arial" w:hAnsi="Arial" w:cs="Arial"/>
        </w:rPr>
        <w:t>research participants</w:t>
      </w:r>
      <w:r w:rsidRPr="0063656F">
        <w:rPr>
          <w:rFonts w:ascii="Arial" w:hAnsi="Arial" w:cs="Arial"/>
        </w:rPr>
        <w:t xml:space="preserve"> are in a dependent relationship with the researchers, please provide more details, e.g., teacher-student relationship, etc.</w:t>
      </w:r>
    </w:p>
    <w:p w14:paraId="7F7084CA" w14:textId="09920C75" w:rsidR="00196D20" w:rsidRPr="00196D20" w:rsidRDefault="00196D20" w:rsidP="00196D20">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Please note that </w:t>
      </w:r>
      <w:r w:rsidRPr="00326F44">
        <w:rPr>
          <w:rFonts w:ascii="Arial" w:hAnsi="Arial" w:cs="Arial"/>
        </w:rPr>
        <w:t>research</w:t>
      </w:r>
      <w:r w:rsidRPr="0063656F">
        <w:rPr>
          <w:rFonts w:ascii="Arial" w:hAnsi="Arial" w:cs="Arial"/>
        </w:rPr>
        <w:t xml:space="preserve"> participants who are in a dependent relationship with the researchers should </w:t>
      </w:r>
      <w:r w:rsidRPr="0063656F">
        <w:rPr>
          <w:rFonts w:ascii="Arial" w:hAnsi="Arial" w:cs="Arial"/>
          <w:u w:val="single"/>
        </w:rPr>
        <w:t>not</w:t>
      </w:r>
      <w:r w:rsidRPr="0063656F">
        <w:rPr>
          <w:rFonts w:ascii="Arial" w:hAnsi="Arial" w:cs="Arial"/>
        </w:rPr>
        <w:t xml:space="preserve"> be approached directly during recruitment, so as</w:t>
      </w:r>
      <w:r w:rsidRPr="0063656F">
        <w:rPr>
          <w:rFonts w:ascii="Arial" w:eastAsia="Times New Roman" w:hAnsi="Arial" w:cs="Arial"/>
          <w:lang w:val="en-GB" w:eastAsia="en-US"/>
        </w:rPr>
        <w:t xml:space="preserve"> </w:t>
      </w:r>
      <w:r w:rsidRPr="0063656F">
        <w:rPr>
          <w:rFonts w:ascii="Arial" w:hAnsi="Arial" w:cs="Arial"/>
          <w:lang w:val="en-GB"/>
        </w:rPr>
        <w:t xml:space="preserve">to prevent situations where </w:t>
      </w:r>
      <w:r w:rsidRPr="00326F44">
        <w:rPr>
          <w:rFonts w:ascii="Arial" w:hAnsi="Arial" w:cs="Arial"/>
        </w:rPr>
        <w:t>research participants</w:t>
      </w:r>
      <w:r w:rsidRPr="0063656F">
        <w:rPr>
          <w:rFonts w:ascii="Arial" w:hAnsi="Arial" w:cs="Arial"/>
          <w:lang w:val="en-GB"/>
        </w:rPr>
        <w:t xml:space="preserve"> consent under duress. The IRB recommends the use of an open invitation instead, e.g., class announcement.</w:t>
      </w:r>
    </w:p>
    <w:p w14:paraId="1AA333E5" w14:textId="77777777" w:rsidR="00196D20" w:rsidRPr="0076785B" w:rsidRDefault="00196D20" w:rsidP="00196D20">
      <w:pPr>
        <w:pStyle w:val="ListParagraph"/>
        <w:numPr>
          <w:ilvl w:val="0"/>
          <w:numId w:val="27"/>
        </w:numPr>
        <w:spacing w:after="0" w:line="240" w:lineRule="auto"/>
        <w:ind w:left="709"/>
        <w:jc w:val="both"/>
        <w:rPr>
          <w:rFonts w:ascii="Arial" w:hAnsi="Arial" w:cs="Arial"/>
          <w:color w:val="000000" w:themeColor="text1"/>
          <w:u w:val="single"/>
        </w:rPr>
      </w:pPr>
      <w:r w:rsidRPr="0076785B">
        <w:rPr>
          <w:rFonts w:ascii="Arial" w:hAnsi="Arial" w:cs="Arial"/>
          <w:color w:val="000000" w:themeColor="text1"/>
          <w:u w:val="single"/>
        </w:rPr>
        <w:t>Research Studies Involving Data from China to be Reviewed by the NUS-IRB</w:t>
      </w:r>
    </w:p>
    <w:p w14:paraId="6CF58A40" w14:textId="77777777" w:rsidR="00196D20" w:rsidRPr="0076785B" w:rsidRDefault="00196D20" w:rsidP="00196D20">
      <w:pPr>
        <w:pStyle w:val="ListParagraph"/>
        <w:spacing w:after="0" w:line="240" w:lineRule="auto"/>
        <w:ind w:left="709"/>
        <w:jc w:val="both"/>
        <w:rPr>
          <w:rFonts w:ascii="Arial" w:hAnsi="Arial" w:cs="Arial"/>
          <w:color w:val="000000" w:themeColor="text1"/>
        </w:rPr>
      </w:pPr>
      <w:r w:rsidRPr="0076785B">
        <w:rPr>
          <w:rFonts w:ascii="Arial" w:hAnsi="Arial" w:cs="Arial"/>
          <w:color w:val="000000" w:themeColor="text1"/>
        </w:rPr>
        <w:t>Due to the enactment of China Personal Information Protection Law (PIPL) in November 2021, there are potential legal issues or complications associated for any study conducted in China and this applies to the processing of personal information of natural persons within the territory of the People’s Republic of China. This Law also applies to activities, carried out outside of the territory, to process personal information of natural persons within the territory under circumstances described in Article 3 of the PIPL.</w:t>
      </w:r>
    </w:p>
    <w:p w14:paraId="1646015F" w14:textId="77777777" w:rsidR="00196D20" w:rsidRPr="0076785B" w:rsidRDefault="00196D20" w:rsidP="00196D20">
      <w:pPr>
        <w:pStyle w:val="ListParagraph"/>
        <w:spacing w:after="0" w:line="240" w:lineRule="auto"/>
        <w:ind w:left="709"/>
        <w:contextualSpacing w:val="0"/>
        <w:jc w:val="both"/>
        <w:rPr>
          <w:rFonts w:ascii="Arial" w:hAnsi="Arial" w:cs="Arial"/>
          <w:color w:val="000000" w:themeColor="text1"/>
        </w:rPr>
      </w:pPr>
      <w:r w:rsidRPr="0076785B">
        <w:rPr>
          <w:rFonts w:ascii="Arial" w:hAnsi="Arial" w:cs="Arial"/>
          <w:color w:val="000000" w:themeColor="text1"/>
        </w:rPr>
        <w:t>Hence, until further notice, all research studies involving data from China should be reviewed by the NUS-IRB.</w:t>
      </w:r>
    </w:p>
    <w:p w14:paraId="26FB4430" w14:textId="56F26B5A" w:rsidR="00196D20" w:rsidRDefault="00196D20" w:rsidP="00E54689">
      <w:pPr>
        <w:spacing w:beforeLines="60" w:before="144" w:afterLines="60" w:after="144" w:line="240" w:lineRule="auto"/>
        <w:ind w:left="717" w:hanging="360"/>
        <w:jc w:val="both"/>
        <w:rPr>
          <w:rFonts w:ascii="Arial" w:hAnsi="Arial" w:cs="Arial"/>
        </w:rPr>
      </w:pPr>
    </w:p>
    <w:p w14:paraId="463FC845" w14:textId="69887A2A" w:rsidR="000621BF" w:rsidRPr="0076785B" w:rsidRDefault="000621BF" w:rsidP="000621BF">
      <w:pPr>
        <w:rPr>
          <w:rFonts w:ascii="Arial" w:hAnsi="Arial" w:cs="Arial"/>
          <w:b/>
          <w:sz w:val="26"/>
          <w:szCs w:val="26"/>
        </w:rPr>
      </w:pPr>
      <w:r w:rsidRPr="0076785B">
        <w:rPr>
          <w:rFonts w:ascii="Arial" w:hAnsi="Arial" w:cs="Arial"/>
          <w:b/>
          <w:sz w:val="26"/>
          <w:szCs w:val="26"/>
        </w:rPr>
        <w:t>Recruitment</w:t>
      </w:r>
    </w:p>
    <w:p w14:paraId="6901E7DC" w14:textId="77777777" w:rsidR="000621BF" w:rsidRPr="0063656F" w:rsidRDefault="000621BF" w:rsidP="000621BF">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 xml:space="preserve">Please </w:t>
      </w:r>
      <w:r w:rsidRPr="00326F44">
        <w:rPr>
          <w:rFonts w:ascii="Arial" w:hAnsi="Arial" w:cs="Arial"/>
        </w:rPr>
        <w:t>explain</w:t>
      </w:r>
      <w:r w:rsidRPr="0063656F">
        <w:rPr>
          <w:rFonts w:ascii="Arial" w:hAnsi="Arial" w:cs="Arial"/>
        </w:rPr>
        <w:t xml:space="preserve"> how potential </w:t>
      </w:r>
      <w:r w:rsidRPr="00326F44">
        <w:rPr>
          <w:rFonts w:ascii="Arial" w:hAnsi="Arial" w:cs="Arial"/>
        </w:rPr>
        <w:t>research participants</w:t>
      </w:r>
      <w:r w:rsidRPr="0063656F">
        <w:rPr>
          <w:rFonts w:ascii="Arial" w:hAnsi="Arial" w:cs="Arial"/>
        </w:rPr>
        <w:t xml:space="preserve"> </w:t>
      </w:r>
      <w:r w:rsidRPr="00326F44">
        <w:rPr>
          <w:rFonts w:ascii="Arial" w:hAnsi="Arial" w:cs="Arial"/>
        </w:rPr>
        <w:t>will be recruited</w:t>
      </w:r>
      <w:r w:rsidRPr="0063656F">
        <w:rPr>
          <w:rFonts w:ascii="Arial" w:hAnsi="Arial" w:cs="Arial"/>
        </w:rPr>
        <w:t>, e.g. using advertisements, email invitations, etc.</w:t>
      </w:r>
    </w:p>
    <w:p w14:paraId="0928C349" w14:textId="77777777" w:rsidR="000621BF" w:rsidRPr="00326F44" w:rsidRDefault="000621BF" w:rsidP="000621B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Please state where personal data of potential research participants will be obtained from. If said personal data is not obtained from publicly available sources, please confirm</w:t>
      </w:r>
      <w:r>
        <w:rPr>
          <w:rFonts w:ascii="Arial" w:hAnsi="Arial" w:cs="Arial"/>
        </w:rPr>
        <w:t xml:space="preserve"> that</w:t>
      </w:r>
      <w:r w:rsidRPr="00326F44">
        <w:rPr>
          <w:rFonts w:ascii="Arial" w:hAnsi="Arial" w:cs="Arial"/>
        </w:rPr>
        <w:t xml:space="preserve"> potential research participants have given their consent for the use of their personal data for recruitment.</w:t>
      </w:r>
    </w:p>
    <w:p w14:paraId="3897B578" w14:textId="77777777" w:rsidR="000621BF" w:rsidRPr="00547084" w:rsidRDefault="000621BF" w:rsidP="000621BF">
      <w:pPr>
        <w:pStyle w:val="ListParagraph"/>
        <w:rPr>
          <w:rFonts w:ascii="Arial" w:hAnsi="Arial" w:cs="Arial"/>
          <w:b/>
        </w:rPr>
      </w:pPr>
      <w:r w:rsidRPr="00547084">
        <w:rPr>
          <w:rFonts w:ascii="Arial" w:hAnsi="Arial" w:cs="Arial"/>
          <w:b/>
        </w:rPr>
        <w:t>Timelines</w:t>
      </w:r>
    </w:p>
    <w:p w14:paraId="2F19850D" w14:textId="56522315" w:rsidR="000621BF" w:rsidRDefault="000621BF" w:rsidP="000621BF">
      <w:pPr>
        <w:pStyle w:val="ListParagraph"/>
        <w:numPr>
          <w:ilvl w:val="0"/>
          <w:numId w:val="7"/>
        </w:numPr>
        <w:jc w:val="both"/>
        <w:rPr>
          <w:rFonts w:ascii="Arial" w:hAnsi="Arial" w:cs="Arial"/>
        </w:rPr>
      </w:pPr>
      <w:r w:rsidRPr="00192E18">
        <w:rPr>
          <w:rFonts w:ascii="Arial" w:hAnsi="Arial" w:cs="Arial"/>
        </w:rPr>
        <w:t xml:space="preserve">Please note that </w:t>
      </w:r>
      <w:r>
        <w:rPr>
          <w:rFonts w:ascii="Arial" w:hAnsi="Arial" w:cs="Arial"/>
        </w:rPr>
        <w:t xml:space="preserve">recruitment of participants </w:t>
      </w:r>
      <w:r w:rsidRPr="00192E18">
        <w:rPr>
          <w:rFonts w:ascii="Arial" w:hAnsi="Arial" w:cs="Arial"/>
        </w:rPr>
        <w:t>should only begin after obtaining IRB’s approval.</w:t>
      </w:r>
    </w:p>
    <w:p w14:paraId="01121001" w14:textId="77777777" w:rsidR="000621BF" w:rsidRPr="0093520F" w:rsidRDefault="000621BF" w:rsidP="000621BF">
      <w:pPr>
        <w:pStyle w:val="ListParagraph"/>
        <w:spacing w:line="240" w:lineRule="auto"/>
        <w:rPr>
          <w:rFonts w:ascii="Arial" w:hAnsi="Arial" w:cs="Arial"/>
        </w:rPr>
      </w:pPr>
    </w:p>
    <w:p w14:paraId="2CFCA665" w14:textId="77777777" w:rsidR="000621BF" w:rsidRPr="0093520F" w:rsidRDefault="000621BF" w:rsidP="000621BF">
      <w:pPr>
        <w:pStyle w:val="ListParagraph"/>
        <w:spacing w:after="0" w:line="240" w:lineRule="auto"/>
        <w:rPr>
          <w:rFonts w:ascii="Arial" w:hAnsi="Arial" w:cs="Arial"/>
        </w:rPr>
      </w:pPr>
    </w:p>
    <w:p w14:paraId="7628B0E4" w14:textId="3C7931A5" w:rsidR="0076785B" w:rsidRPr="0076785B" w:rsidRDefault="0076785B" w:rsidP="0076785B">
      <w:pPr>
        <w:rPr>
          <w:rFonts w:ascii="Arial" w:hAnsi="Arial" w:cs="Arial"/>
          <w:b/>
          <w:sz w:val="26"/>
          <w:szCs w:val="26"/>
        </w:rPr>
      </w:pPr>
      <w:r w:rsidRPr="0076785B">
        <w:rPr>
          <w:rFonts w:ascii="Arial" w:hAnsi="Arial" w:cs="Arial"/>
          <w:b/>
          <w:sz w:val="26"/>
          <w:szCs w:val="26"/>
        </w:rPr>
        <w:t>Re</w:t>
      </w:r>
      <w:r>
        <w:rPr>
          <w:rFonts w:ascii="Arial" w:hAnsi="Arial" w:cs="Arial"/>
          <w:b/>
          <w:sz w:val="26"/>
          <w:szCs w:val="26"/>
        </w:rPr>
        <w:t>cording</w:t>
      </w:r>
    </w:p>
    <w:p w14:paraId="09D922C1" w14:textId="0CF8FFE2" w:rsidR="000621BF" w:rsidRPr="00BC00AC" w:rsidRDefault="00BC00AC" w:rsidP="00BC00AC">
      <w:pPr>
        <w:pStyle w:val="ListParagraph"/>
        <w:numPr>
          <w:ilvl w:val="0"/>
          <w:numId w:val="7"/>
        </w:numPr>
        <w:spacing w:beforeLines="60" w:before="144" w:afterLines="60" w:after="144" w:line="240" w:lineRule="auto"/>
        <w:jc w:val="both"/>
        <w:rPr>
          <w:rFonts w:ascii="Arial" w:hAnsi="Arial" w:cs="Arial"/>
        </w:rPr>
      </w:pPr>
      <w:r w:rsidRPr="00BC00AC">
        <w:rPr>
          <w:rFonts w:ascii="Arial" w:hAnsi="Arial" w:cs="Arial"/>
        </w:rPr>
        <w:t xml:space="preserve">Even if an obtained recording (audio, video, photography) is coded anonymously, </w:t>
      </w:r>
      <w:r w:rsidR="0076785B" w:rsidRPr="00BC00AC">
        <w:rPr>
          <w:rFonts w:ascii="Arial" w:hAnsi="Arial" w:cs="Arial"/>
        </w:rPr>
        <w:t xml:space="preserve">please </w:t>
      </w:r>
      <w:r w:rsidRPr="00BC00AC">
        <w:rPr>
          <w:rFonts w:ascii="Arial" w:hAnsi="Arial" w:cs="Arial"/>
        </w:rPr>
        <w:t>elaborate on how the original recording will be protected for the participant’s assurance regarding confidentiality.</w:t>
      </w:r>
    </w:p>
    <w:p w14:paraId="323A4B4B" w14:textId="2949069E" w:rsidR="0076785B" w:rsidRPr="00196D20" w:rsidRDefault="0076785B" w:rsidP="0076785B">
      <w:pPr>
        <w:rPr>
          <w:rFonts w:ascii="Arial" w:hAnsi="Arial" w:cs="Arial"/>
          <w:b/>
          <w:sz w:val="26"/>
          <w:szCs w:val="26"/>
        </w:rPr>
      </w:pPr>
      <w:r>
        <w:rPr>
          <w:rFonts w:ascii="Arial" w:hAnsi="Arial" w:cs="Arial"/>
          <w:b/>
          <w:sz w:val="26"/>
          <w:szCs w:val="26"/>
        </w:rPr>
        <w:t>Risks and Benefits</w:t>
      </w:r>
    </w:p>
    <w:p w14:paraId="1839E2DB" w14:textId="66365E03" w:rsidR="00765F06" w:rsidRPr="0076785B" w:rsidRDefault="00765F06" w:rsidP="0076785B">
      <w:pPr>
        <w:pStyle w:val="ListParagraph"/>
        <w:numPr>
          <w:ilvl w:val="0"/>
          <w:numId w:val="31"/>
        </w:numPr>
        <w:spacing w:after="0" w:line="240" w:lineRule="auto"/>
        <w:jc w:val="both"/>
        <w:rPr>
          <w:rFonts w:ascii="Arial" w:hAnsi="Arial" w:cs="Arial"/>
        </w:rPr>
      </w:pPr>
      <w:r w:rsidRPr="0076785B">
        <w:rPr>
          <w:rFonts w:ascii="Arial" w:hAnsi="Arial" w:cs="Arial"/>
        </w:rPr>
        <w:t>Please state the anticipated benefits (direct and/or indirect) for participants in this research study, if any. Note that the DERC does not view reimbursement as a form of benefit.</w:t>
      </w:r>
    </w:p>
    <w:p w14:paraId="7FC0B955" w14:textId="01F04602" w:rsidR="00765F06" w:rsidRPr="0076785B" w:rsidRDefault="00765F06" w:rsidP="0076785B">
      <w:pPr>
        <w:pStyle w:val="ListParagraph"/>
        <w:numPr>
          <w:ilvl w:val="0"/>
          <w:numId w:val="31"/>
        </w:numPr>
        <w:spacing w:beforeLines="60" w:before="144" w:afterLines="60" w:after="144" w:line="240" w:lineRule="auto"/>
        <w:jc w:val="both"/>
        <w:rPr>
          <w:rFonts w:ascii="Arial" w:hAnsi="Arial" w:cs="Arial"/>
        </w:rPr>
      </w:pPr>
      <w:r w:rsidRPr="0076785B">
        <w:rPr>
          <w:rFonts w:ascii="Arial" w:hAnsi="Arial" w:cs="Arial"/>
        </w:rPr>
        <w:t>Please state and elaborate on the risks to participants in this research study, if any. E.g. physical harm, psychological harm, economic harm etc.</w:t>
      </w:r>
    </w:p>
    <w:p w14:paraId="032F716B" w14:textId="3AC999E6" w:rsidR="00765F06" w:rsidRDefault="0076785B" w:rsidP="0076785B">
      <w:pPr>
        <w:pStyle w:val="ListParagraph"/>
        <w:numPr>
          <w:ilvl w:val="0"/>
          <w:numId w:val="31"/>
        </w:numPr>
        <w:spacing w:beforeLines="60" w:before="144" w:afterLines="60" w:after="144" w:line="240" w:lineRule="auto"/>
        <w:jc w:val="both"/>
        <w:rPr>
          <w:rFonts w:ascii="Arial" w:hAnsi="Arial" w:cs="Arial"/>
        </w:rPr>
      </w:pPr>
      <w:r w:rsidRPr="0076785B">
        <w:rPr>
          <w:rFonts w:ascii="Arial" w:hAnsi="Arial" w:cs="Arial"/>
        </w:rPr>
        <w:t>P</w:t>
      </w:r>
      <w:r w:rsidR="00765F06" w:rsidRPr="0076785B">
        <w:rPr>
          <w:rFonts w:ascii="Arial" w:hAnsi="Arial" w:cs="Arial"/>
        </w:rPr>
        <w:t>lease state the measures that will be taken to mitigate the possible risks, if any</w:t>
      </w:r>
    </w:p>
    <w:p w14:paraId="6321E7D1" w14:textId="1F6DE7DC" w:rsidR="000359CF" w:rsidRPr="0076785B" w:rsidRDefault="000359CF" w:rsidP="0076785B">
      <w:pPr>
        <w:pStyle w:val="ListParagraph"/>
        <w:numPr>
          <w:ilvl w:val="0"/>
          <w:numId w:val="31"/>
        </w:numPr>
        <w:spacing w:beforeLines="60" w:before="144" w:afterLines="60" w:after="144" w:line="240" w:lineRule="auto"/>
        <w:jc w:val="both"/>
        <w:rPr>
          <w:rFonts w:ascii="Arial" w:hAnsi="Arial" w:cs="Arial"/>
        </w:rPr>
      </w:pPr>
      <w:r>
        <w:rPr>
          <w:rFonts w:ascii="Arial" w:hAnsi="Arial" w:cs="Arial"/>
        </w:rPr>
        <w:t>If there is no benefit and/or risk to the research participants, please state so.</w:t>
      </w:r>
    </w:p>
    <w:p w14:paraId="68A1CF55" w14:textId="77777777" w:rsidR="000359CF" w:rsidRDefault="000359CF" w:rsidP="0076785B">
      <w:pPr>
        <w:rPr>
          <w:rFonts w:ascii="Arial" w:hAnsi="Arial" w:cs="Arial"/>
          <w:b/>
          <w:sz w:val="26"/>
          <w:szCs w:val="26"/>
        </w:rPr>
      </w:pPr>
    </w:p>
    <w:p w14:paraId="260A2CE1" w14:textId="77777777" w:rsidR="000359CF" w:rsidRDefault="000359CF" w:rsidP="0076785B">
      <w:pPr>
        <w:rPr>
          <w:rFonts w:ascii="Arial" w:hAnsi="Arial" w:cs="Arial"/>
          <w:b/>
          <w:sz w:val="26"/>
          <w:szCs w:val="26"/>
        </w:rPr>
      </w:pPr>
    </w:p>
    <w:p w14:paraId="3C56B3A0" w14:textId="77777777" w:rsidR="000359CF" w:rsidRDefault="000359CF" w:rsidP="0076785B">
      <w:pPr>
        <w:rPr>
          <w:rFonts w:ascii="Arial" w:hAnsi="Arial" w:cs="Arial"/>
          <w:b/>
          <w:sz w:val="26"/>
          <w:szCs w:val="26"/>
        </w:rPr>
      </w:pPr>
    </w:p>
    <w:p w14:paraId="388F9B01" w14:textId="77777777" w:rsidR="000359CF" w:rsidRDefault="000359CF" w:rsidP="0076785B">
      <w:pPr>
        <w:rPr>
          <w:rFonts w:ascii="Arial" w:hAnsi="Arial" w:cs="Arial"/>
          <w:b/>
          <w:sz w:val="26"/>
          <w:szCs w:val="26"/>
        </w:rPr>
      </w:pPr>
    </w:p>
    <w:p w14:paraId="76EAE532" w14:textId="71FE0195" w:rsidR="0076785B" w:rsidRPr="00196D20" w:rsidRDefault="0076785B" w:rsidP="0076785B">
      <w:pPr>
        <w:rPr>
          <w:rFonts w:ascii="Arial" w:hAnsi="Arial" w:cs="Arial"/>
          <w:b/>
          <w:sz w:val="26"/>
          <w:szCs w:val="26"/>
        </w:rPr>
      </w:pPr>
      <w:r>
        <w:rPr>
          <w:rFonts w:ascii="Arial" w:hAnsi="Arial" w:cs="Arial"/>
          <w:b/>
          <w:sz w:val="26"/>
          <w:szCs w:val="26"/>
        </w:rPr>
        <w:t>Reimbursement</w:t>
      </w:r>
    </w:p>
    <w:p w14:paraId="3DEEC72C" w14:textId="77777777" w:rsidR="0076785B" w:rsidRPr="00326F44" w:rsidRDefault="0076785B" w:rsidP="0076785B">
      <w:pPr>
        <w:pStyle w:val="ListParagraph"/>
        <w:numPr>
          <w:ilvl w:val="0"/>
          <w:numId w:val="7"/>
        </w:numPr>
        <w:ind w:hanging="294"/>
        <w:jc w:val="both"/>
        <w:rPr>
          <w:rFonts w:ascii="Arial" w:hAnsi="Arial" w:cs="Arial"/>
        </w:rPr>
      </w:pPr>
      <w:r w:rsidRPr="0063656F">
        <w:rPr>
          <w:rFonts w:ascii="Arial" w:hAnsi="Arial" w:cs="Arial"/>
        </w:rPr>
        <w:t xml:space="preserve">If </w:t>
      </w:r>
      <w:r w:rsidRPr="00326F44">
        <w:rPr>
          <w:rFonts w:ascii="Arial" w:hAnsi="Arial" w:cs="Arial"/>
        </w:rPr>
        <w:t>research</w:t>
      </w:r>
      <w:r w:rsidRPr="0063656F">
        <w:rPr>
          <w:rFonts w:ascii="Arial" w:hAnsi="Arial" w:cs="Arial"/>
        </w:rPr>
        <w:t xml:space="preserve"> participants </w:t>
      </w:r>
      <w:r>
        <w:rPr>
          <w:rFonts w:ascii="Arial" w:hAnsi="Arial" w:cs="Arial"/>
        </w:rPr>
        <w:t>are to</w:t>
      </w:r>
      <w:r w:rsidRPr="0063656F">
        <w:rPr>
          <w:rFonts w:ascii="Arial" w:hAnsi="Arial" w:cs="Arial"/>
        </w:rPr>
        <w:t xml:space="preserve"> be given reimbursement or student course credits for their participation, please provide details. If there is no reimbursement, please state </w:t>
      </w:r>
      <w:r w:rsidRPr="00326F44">
        <w:rPr>
          <w:rFonts w:ascii="Arial" w:hAnsi="Arial" w:cs="Arial"/>
        </w:rPr>
        <w:t>“</w:t>
      </w:r>
      <w:r w:rsidRPr="00326F44">
        <w:rPr>
          <w:rFonts w:ascii="Arial" w:hAnsi="Arial" w:cs="Arial"/>
          <w:i/>
        </w:rPr>
        <w:t>no reimbursement</w:t>
      </w:r>
      <w:r w:rsidRPr="00326F44">
        <w:rPr>
          <w:rFonts w:ascii="Arial" w:hAnsi="Arial" w:cs="Arial"/>
        </w:rPr>
        <w:t>”.</w:t>
      </w:r>
    </w:p>
    <w:p w14:paraId="0C5BB02A" w14:textId="77777777" w:rsidR="0076785B" w:rsidRDefault="0076785B" w:rsidP="0076785B">
      <w:pPr>
        <w:pStyle w:val="ListParagraph"/>
        <w:numPr>
          <w:ilvl w:val="0"/>
          <w:numId w:val="7"/>
        </w:numPr>
        <w:ind w:hanging="294"/>
        <w:jc w:val="both"/>
        <w:rPr>
          <w:rFonts w:ascii="Arial" w:hAnsi="Arial" w:cs="Arial"/>
        </w:rPr>
      </w:pPr>
      <w:r w:rsidRPr="00326F44">
        <w:rPr>
          <w:rFonts w:ascii="Arial" w:hAnsi="Arial" w:cs="Arial"/>
        </w:rPr>
        <w:t xml:space="preserve">If </w:t>
      </w:r>
      <w:r>
        <w:rPr>
          <w:rFonts w:ascii="Arial" w:hAnsi="Arial" w:cs="Arial"/>
        </w:rPr>
        <w:t>participants are required to attend</w:t>
      </w:r>
      <w:r w:rsidRPr="00326F44">
        <w:rPr>
          <w:rFonts w:ascii="Arial" w:hAnsi="Arial" w:cs="Arial"/>
        </w:rPr>
        <w:t xml:space="preserve"> more than 1 session, please state if reimbursement</w:t>
      </w:r>
      <w:r w:rsidRPr="0063656F">
        <w:rPr>
          <w:rFonts w:ascii="Arial" w:hAnsi="Arial" w:cs="Arial"/>
        </w:rPr>
        <w:t xml:space="preserve"> or </w:t>
      </w:r>
      <w:r w:rsidRPr="00326F44">
        <w:rPr>
          <w:rFonts w:ascii="Arial" w:hAnsi="Arial" w:cs="Arial"/>
        </w:rPr>
        <w:t>student</w:t>
      </w:r>
      <w:r w:rsidRPr="0063656F">
        <w:rPr>
          <w:rFonts w:ascii="Arial" w:hAnsi="Arial" w:cs="Arial"/>
        </w:rPr>
        <w:t xml:space="preserve"> course credits</w:t>
      </w:r>
      <w:r w:rsidRPr="00326F44">
        <w:rPr>
          <w:rFonts w:ascii="Arial" w:hAnsi="Arial" w:cs="Arial"/>
        </w:rPr>
        <w:t xml:space="preserve"> will be pro-rated</w:t>
      </w:r>
      <w:r>
        <w:rPr>
          <w:rFonts w:ascii="Arial" w:hAnsi="Arial" w:cs="Arial"/>
        </w:rPr>
        <w:t xml:space="preserve"> for those who are unable to complete all the sessions</w:t>
      </w:r>
      <w:r w:rsidRPr="00326F44">
        <w:rPr>
          <w:rFonts w:ascii="Arial" w:hAnsi="Arial" w:cs="Arial"/>
        </w:rPr>
        <w:t>.</w:t>
      </w:r>
    </w:p>
    <w:p w14:paraId="71A023AA" w14:textId="77777777" w:rsidR="000359CF" w:rsidRDefault="000359CF" w:rsidP="00765F06">
      <w:pPr>
        <w:rPr>
          <w:rFonts w:ascii="Arial" w:hAnsi="Arial" w:cs="Arial"/>
          <w:b/>
        </w:rPr>
      </w:pPr>
    </w:p>
    <w:p w14:paraId="12133702" w14:textId="035BD355" w:rsidR="000359CF" w:rsidRPr="000359CF" w:rsidRDefault="000359CF" w:rsidP="000359CF">
      <w:pPr>
        <w:jc w:val="both"/>
        <w:rPr>
          <w:rFonts w:ascii="Arial" w:hAnsi="Arial" w:cs="Arial"/>
        </w:rPr>
      </w:pPr>
      <w:r w:rsidRPr="000359CF">
        <w:rPr>
          <w:rFonts w:ascii="Arial" w:hAnsi="Arial" w:cs="Arial"/>
          <w:b/>
          <w:sz w:val="26"/>
          <w:szCs w:val="26"/>
        </w:rPr>
        <w:t>Consent</w:t>
      </w:r>
    </w:p>
    <w:p w14:paraId="4052D9AE" w14:textId="68B20FC0" w:rsidR="000359CF" w:rsidRPr="0090131F" w:rsidRDefault="000359CF" w:rsidP="000359CF">
      <w:pPr>
        <w:pStyle w:val="ListParagraph"/>
        <w:numPr>
          <w:ilvl w:val="0"/>
          <w:numId w:val="7"/>
        </w:numPr>
        <w:jc w:val="both"/>
        <w:rPr>
          <w:rFonts w:ascii="Arial" w:hAnsi="Arial" w:cs="Arial"/>
        </w:rPr>
      </w:pPr>
      <w:r>
        <w:rPr>
          <w:rFonts w:ascii="Arial" w:hAnsi="Arial" w:cs="Arial"/>
        </w:rPr>
        <w:t xml:space="preserve">Please fill in the PISCF (Participant Information and Consent Form) - </w:t>
      </w:r>
      <w:r w:rsidRPr="0090131F">
        <w:rPr>
          <w:rFonts w:ascii="Arial" w:hAnsi="Arial" w:cs="Arial"/>
        </w:rPr>
        <w:t xml:space="preserve">This is an information sheet to provide information to research participants about the research study, e.g. participation in research is voluntary, the contact information of the PI and the </w:t>
      </w:r>
      <w:r>
        <w:rPr>
          <w:rFonts w:ascii="Arial" w:hAnsi="Arial" w:cs="Arial"/>
        </w:rPr>
        <w:t>DERC</w:t>
      </w:r>
      <w:r w:rsidRPr="0090131F">
        <w:rPr>
          <w:rFonts w:ascii="Arial" w:hAnsi="Arial" w:cs="Arial"/>
        </w:rPr>
        <w:t>.</w:t>
      </w:r>
    </w:p>
    <w:p w14:paraId="51EA1B29" w14:textId="45D56252" w:rsidR="000359CF" w:rsidRPr="00765F06" w:rsidRDefault="000359CF" w:rsidP="000359CF">
      <w:pPr>
        <w:pStyle w:val="ListParagraph"/>
        <w:numPr>
          <w:ilvl w:val="0"/>
          <w:numId w:val="7"/>
        </w:numPr>
        <w:spacing w:after="0" w:line="240" w:lineRule="auto"/>
        <w:ind w:left="714" w:hanging="357"/>
        <w:jc w:val="both"/>
        <w:rPr>
          <w:rFonts w:ascii="Arial" w:hAnsi="Arial" w:cs="Arial"/>
        </w:rPr>
      </w:pPr>
      <w:r w:rsidRPr="004C3D5D">
        <w:rPr>
          <w:rFonts w:ascii="Arial" w:hAnsi="Arial" w:cs="Arial"/>
        </w:rPr>
        <w:t xml:space="preserve">A copy of the </w:t>
      </w:r>
      <w:r>
        <w:rPr>
          <w:rFonts w:ascii="Arial" w:hAnsi="Arial" w:cs="Arial"/>
        </w:rPr>
        <w:t>Participant Form</w:t>
      </w:r>
      <w:r w:rsidRPr="004C3D5D">
        <w:rPr>
          <w:rFonts w:ascii="Arial" w:hAnsi="Arial" w:cs="Arial"/>
        </w:rPr>
        <w:t xml:space="preserve"> should be given to the research participant even if the PI is applying for a waiver of documentation of informed consent.</w:t>
      </w:r>
    </w:p>
    <w:p w14:paraId="1D20D95A" w14:textId="77777777" w:rsidR="000359CF" w:rsidRPr="004C3D5D" w:rsidRDefault="000359CF" w:rsidP="000359CF">
      <w:pPr>
        <w:spacing w:after="0" w:line="240" w:lineRule="auto"/>
        <w:ind w:left="709" w:hanging="352"/>
        <w:jc w:val="both"/>
        <w:rPr>
          <w:rFonts w:ascii="Arial" w:hAnsi="Arial" w:cs="Arial"/>
        </w:rPr>
      </w:pPr>
      <w:r w:rsidRPr="004C3D5D">
        <w:rPr>
          <w:rFonts w:ascii="Arial" w:hAnsi="Arial" w:cs="Arial"/>
        </w:rPr>
        <w:t xml:space="preserve">- </w:t>
      </w:r>
      <w:r w:rsidRPr="004C3D5D">
        <w:rPr>
          <w:rFonts w:ascii="Arial" w:hAnsi="Arial" w:cs="Arial"/>
          <w:b/>
        </w:rPr>
        <w:tab/>
      </w:r>
      <w:r w:rsidRPr="004C3D5D">
        <w:rPr>
          <w:rFonts w:ascii="Arial" w:hAnsi="Arial" w:cs="Arial"/>
        </w:rPr>
        <w:t>Please specify how informed consent will be obtained and who will obtain consent. Ensure that the person who is obtaining informed consent is trained to do so.</w:t>
      </w:r>
    </w:p>
    <w:p w14:paraId="103F02ED" w14:textId="77777777" w:rsidR="000359CF" w:rsidRPr="004C3D5D" w:rsidRDefault="000359CF" w:rsidP="000359CF">
      <w:pPr>
        <w:spacing w:after="0" w:line="240" w:lineRule="auto"/>
        <w:ind w:left="714" w:hanging="357"/>
        <w:jc w:val="both"/>
        <w:rPr>
          <w:rFonts w:ascii="Arial" w:hAnsi="Arial" w:cs="Arial"/>
        </w:rPr>
      </w:pPr>
      <w:r w:rsidRPr="004C3D5D">
        <w:rPr>
          <w:rFonts w:ascii="Arial" w:hAnsi="Arial" w:cs="Arial"/>
        </w:rPr>
        <w:t>-</w:t>
      </w:r>
      <w:r w:rsidRPr="004C3D5D">
        <w:rPr>
          <w:rFonts w:ascii="Arial" w:hAnsi="Arial" w:cs="Arial"/>
        </w:rPr>
        <w:tab/>
        <w:t>The application for any type(s) of w</w:t>
      </w:r>
      <w:r>
        <w:rPr>
          <w:rFonts w:ascii="Arial" w:hAnsi="Arial" w:cs="Arial"/>
        </w:rPr>
        <w:t>aiver will be subject to the DERC</w:t>
      </w:r>
      <w:r w:rsidRPr="004C3D5D">
        <w:rPr>
          <w:rFonts w:ascii="Arial" w:hAnsi="Arial" w:cs="Arial"/>
        </w:rPr>
        <w:t>’s approval.</w:t>
      </w:r>
      <w:r w:rsidRPr="004C3D5D">
        <w:rPr>
          <w:rFonts w:ascii="Arial" w:hAnsi="Arial" w:cs="Arial"/>
          <w:b/>
        </w:rPr>
        <w:t xml:space="preserve"> </w:t>
      </w:r>
      <w:r w:rsidRPr="004C3D5D">
        <w:rPr>
          <w:rFonts w:ascii="Arial" w:hAnsi="Arial" w:cs="Arial"/>
        </w:rPr>
        <w:t xml:space="preserve">Please justify how your research study meets each of the 4 criteria in section 7.3 of the </w:t>
      </w:r>
      <w:r w:rsidRPr="004C3D5D">
        <w:rPr>
          <w:rFonts w:ascii="Arial" w:hAnsi="Arial" w:cs="Arial"/>
          <w:color w:val="000000" w:themeColor="text1"/>
          <w14:textOutline w14:w="0" w14:cap="flat" w14:cmpd="sng" w14:algn="ctr">
            <w14:noFill/>
            <w14:prstDash w14:val="solid"/>
            <w14:round/>
          </w14:textOutline>
        </w:rPr>
        <w:t>Research Protocol</w:t>
      </w:r>
      <w:r w:rsidRPr="004C3D5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C3D5D">
        <w:rPr>
          <w:rFonts w:ascii="Arial" w:hAnsi="Arial" w:cs="Arial"/>
        </w:rPr>
        <w:t>Please note that simply stating “</w:t>
      </w:r>
      <w:r w:rsidRPr="004C3D5D">
        <w:rPr>
          <w:rFonts w:ascii="Arial" w:hAnsi="Arial" w:cs="Arial"/>
          <w:i/>
        </w:rPr>
        <w:t>Yes</w:t>
      </w:r>
      <w:r w:rsidRPr="004C3D5D">
        <w:rPr>
          <w:rFonts w:ascii="Arial" w:hAnsi="Arial" w:cs="Arial"/>
        </w:rPr>
        <w:t>” is insufficient justification.</w:t>
      </w:r>
    </w:p>
    <w:p w14:paraId="5C5FFE89" w14:textId="77777777" w:rsidR="000359CF" w:rsidRPr="004C3D5D" w:rsidRDefault="000359CF" w:rsidP="000359CF">
      <w:pPr>
        <w:pStyle w:val="ListParagraph"/>
        <w:numPr>
          <w:ilvl w:val="0"/>
          <w:numId w:val="26"/>
        </w:numPr>
        <w:spacing w:after="0" w:line="240" w:lineRule="auto"/>
        <w:ind w:left="709"/>
        <w:jc w:val="both"/>
        <w:rPr>
          <w:rFonts w:ascii="Arial" w:hAnsi="Arial" w:cs="Arial"/>
        </w:rPr>
      </w:pPr>
      <w:r w:rsidRPr="004C3D5D">
        <w:rPr>
          <w:rFonts w:ascii="Arial" w:hAnsi="Arial" w:cs="Arial"/>
        </w:rPr>
        <w:t>Please ensure that your stated justifications sufficiently cover the different types of waivers that you are applying for.</w:t>
      </w:r>
    </w:p>
    <w:p w14:paraId="69B4AFB3" w14:textId="77777777" w:rsidR="000359CF" w:rsidRPr="004C3D5D" w:rsidRDefault="000359CF" w:rsidP="000359CF">
      <w:pPr>
        <w:spacing w:after="0" w:line="240" w:lineRule="auto"/>
        <w:ind w:left="714" w:hanging="357"/>
        <w:rPr>
          <w:rFonts w:ascii="Arial" w:hAnsi="Arial" w:cs="Arial"/>
        </w:rPr>
      </w:pPr>
    </w:p>
    <w:p w14:paraId="5988EA3F" w14:textId="77777777" w:rsidR="000359CF" w:rsidRDefault="000359CF" w:rsidP="000359CF">
      <w:pPr>
        <w:ind w:left="720" w:hanging="360"/>
        <w:rPr>
          <w:rFonts w:ascii="Arial" w:hAnsi="Arial" w:cs="Arial"/>
          <w:u w:val="single"/>
        </w:rPr>
      </w:pPr>
      <w:r w:rsidRPr="00AB3741">
        <w:rPr>
          <w:rFonts w:ascii="Arial" w:hAnsi="Arial" w:cs="Arial"/>
          <w:u w:val="single"/>
        </w:rPr>
        <w:t>Type of waivers:</w:t>
      </w:r>
    </w:p>
    <w:p w14:paraId="5382FE8D" w14:textId="750EF2E3" w:rsidR="000359CF" w:rsidRPr="000359CF" w:rsidRDefault="000359CF" w:rsidP="000359CF">
      <w:pPr>
        <w:ind w:left="720" w:hanging="360"/>
        <w:rPr>
          <w:rFonts w:ascii="Arial" w:hAnsi="Arial" w:cs="Arial"/>
          <w:u w:val="single"/>
        </w:rPr>
      </w:pPr>
      <w:r w:rsidRPr="00765F06">
        <w:rPr>
          <w:rFonts w:ascii="Arial" w:hAnsi="Arial" w:cs="Arial"/>
        </w:rPr>
        <w:t>The PI should apply for a waiver of informed consent when:</w:t>
      </w:r>
    </w:p>
    <w:p w14:paraId="636C378B" w14:textId="77777777" w:rsidR="000359CF" w:rsidRDefault="000359CF" w:rsidP="000359CF">
      <w:pPr>
        <w:pStyle w:val="ListParagraph"/>
        <w:numPr>
          <w:ilvl w:val="0"/>
          <w:numId w:val="28"/>
        </w:numPr>
        <w:spacing w:after="0"/>
        <w:jc w:val="both"/>
        <w:rPr>
          <w:rFonts w:ascii="Arial" w:hAnsi="Arial" w:cs="Arial"/>
        </w:rPr>
      </w:pPr>
      <w:r w:rsidRPr="00765F06">
        <w:rPr>
          <w:rFonts w:ascii="Arial" w:hAnsi="Arial" w:cs="Arial"/>
        </w:rPr>
        <w:t>The research study involves deception / withholding of study’s stated aims and objectives from research participants.</w:t>
      </w:r>
    </w:p>
    <w:p w14:paraId="499BC4E9" w14:textId="77777777" w:rsidR="000359CF" w:rsidRDefault="000359CF" w:rsidP="000359CF">
      <w:pPr>
        <w:pStyle w:val="ListParagraph"/>
        <w:numPr>
          <w:ilvl w:val="0"/>
          <w:numId w:val="28"/>
        </w:numPr>
        <w:spacing w:after="0"/>
        <w:jc w:val="both"/>
        <w:rPr>
          <w:rFonts w:ascii="Arial" w:hAnsi="Arial" w:cs="Arial"/>
        </w:rPr>
      </w:pPr>
      <w:r w:rsidRPr="00765F06">
        <w:rPr>
          <w:rFonts w:ascii="Arial" w:hAnsi="Arial" w:cs="Arial"/>
        </w:rPr>
        <w:t>It is advisable to conduct a debrief at the end of the session to let participants know the true aims and objectives of this research study since they were not aware of them at the point of recruitment. In this way, they will be able to decide if they still permit their data to be used for this study or to withdraw their participation after the debrief.</w:t>
      </w:r>
    </w:p>
    <w:p w14:paraId="77DDEA52" w14:textId="77777777" w:rsidR="000359CF" w:rsidRDefault="000359CF" w:rsidP="000359CF">
      <w:pPr>
        <w:pStyle w:val="ListParagraph"/>
        <w:numPr>
          <w:ilvl w:val="0"/>
          <w:numId w:val="28"/>
        </w:numPr>
        <w:spacing w:after="0"/>
        <w:jc w:val="both"/>
        <w:rPr>
          <w:rFonts w:ascii="Arial" w:hAnsi="Arial" w:cs="Arial"/>
        </w:rPr>
      </w:pPr>
      <w:r w:rsidRPr="00765F06">
        <w:rPr>
          <w:rFonts w:ascii="Arial" w:hAnsi="Arial" w:cs="Arial"/>
        </w:rPr>
        <w:t>Please submit a copy of the debriefing sheet that will be distributed to participants at the end of their session.</w:t>
      </w:r>
    </w:p>
    <w:p w14:paraId="1773372A" w14:textId="77777777" w:rsidR="000359CF" w:rsidRDefault="000359CF" w:rsidP="000359CF">
      <w:pPr>
        <w:pStyle w:val="ListParagraph"/>
        <w:numPr>
          <w:ilvl w:val="0"/>
          <w:numId w:val="28"/>
        </w:numPr>
        <w:spacing w:after="0"/>
        <w:jc w:val="both"/>
        <w:rPr>
          <w:rFonts w:ascii="Arial" w:hAnsi="Arial" w:cs="Arial"/>
        </w:rPr>
      </w:pPr>
      <w:r w:rsidRPr="00765F06">
        <w:rPr>
          <w:rFonts w:ascii="Arial" w:hAnsi="Arial" w:cs="Arial"/>
        </w:rPr>
        <w:t>Please include the following information in the de-briefing material provided to participants:</w:t>
      </w:r>
    </w:p>
    <w:p w14:paraId="3A1804F9" w14:textId="77777777" w:rsidR="000359CF" w:rsidRDefault="000359CF" w:rsidP="000359CF">
      <w:pPr>
        <w:pStyle w:val="ListParagraph"/>
        <w:numPr>
          <w:ilvl w:val="0"/>
          <w:numId w:val="28"/>
        </w:numPr>
        <w:spacing w:after="0"/>
        <w:jc w:val="both"/>
        <w:rPr>
          <w:rFonts w:ascii="Arial" w:hAnsi="Arial" w:cs="Arial"/>
        </w:rPr>
      </w:pPr>
      <w:r>
        <w:rPr>
          <w:rFonts w:ascii="Arial" w:hAnsi="Arial" w:cs="Arial"/>
        </w:rPr>
        <w:t xml:space="preserve">(i) </w:t>
      </w:r>
      <w:r w:rsidRPr="00765F06">
        <w:rPr>
          <w:rFonts w:ascii="Arial" w:hAnsi="Arial" w:cs="Arial"/>
        </w:rPr>
        <w:t>The full title of the research proposal;</w:t>
      </w:r>
    </w:p>
    <w:p w14:paraId="46839F92" w14:textId="77777777" w:rsidR="000359CF" w:rsidRPr="00771135" w:rsidRDefault="000359CF" w:rsidP="000359CF">
      <w:pPr>
        <w:pStyle w:val="ListParagraph"/>
        <w:numPr>
          <w:ilvl w:val="0"/>
          <w:numId w:val="28"/>
        </w:numPr>
        <w:spacing w:after="0"/>
        <w:jc w:val="both"/>
        <w:rPr>
          <w:rFonts w:ascii="Arial" w:hAnsi="Arial" w:cs="Arial"/>
        </w:rPr>
      </w:pPr>
      <w:r>
        <w:rPr>
          <w:rFonts w:ascii="Arial" w:hAnsi="Arial" w:cs="Arial"/>
        </w:rPr>
        <w:t xml:space="preserve">(ii) </w:t>
      </w:r>
      <w:r w:rsidRPr="00765F06">
        <w:rPr>
          <w:rFonts w:ascii="Arial" w:hAnsi="Arial" w:cs="Arial"/>
        </w:rPr>
        <w:t xml:space="preserve">An </w:t>
      </w:r>
      <w:r w:rsidRPr="00765F06">
        <w:rPr>
          <w:rFonts w:ascii="Arial" w:hAnsi="Arial" w:cs="Arial"/>
          <w:lang w:val="en-US"/>
        </w:rPr>
        <w:t>explanation of what information was withheld or what the deception consisted of (if any) and clarifying any mistaken impressions the research participant may have gotten from not knowing this initially;</w:t>
      </w:r>
      <w:r>
        <w:rPr>
          <w:rFonts w:ascii="Arial" w:hAnsi="Arial" w:cs="Arial"/>
          <w:lang w:val="en-US"/>
        </w:rPr>
        <w:t xml:space="preserve"> </w:t>
      </w:r>
    </w:p>
    <w:p w14:paraId="428D7915" w14:textId="77777777" w:rsidR="000359CF" w:rsidRDefault="000359CF" w:rsidP="000359CF">
      <w:pPr>
        <w:pStyle w:val="ListParagraph"/>
        <w:numPr>
          <w:ilvl w:val="0"/>
          <w:numId w:val="28"/>
        </w:numPr>
        <w:spacing w:after="0"/>
        <w:jc w:val="both"/>
        <w:rPr>
          <w:rFonts w:ascii="Arial" w:hAnsi="Arial" w:cs="Arial"/>
        </w:rPr>
      </w:pPr>
      <w:r>
        <w:rPr>
          <w:rFonts w:ascii="Arial" w:hAnsi="Arial" w:cs="Arial"/>
          <w:lang w:val="en-US"/>
        </w:rPr>
        <w:t xml:space="preserve">(iii) </w:t>
      </w:r>
      <w:r w:rsidRPr="00771135">
        <w:rPr>
          <w:rFonts w:ascii="Arial" w:hAnsi="Arial" w:cs="Arial"/>
        </w:rPr>
        <w:t xml:space="preserve">who the participant could contact if s/he has concerns/ queries regarding the research or the de-briefing materials; </w:t>
      </w:r>
    </w:p>
    <w:p w14:paraId="486AFAB0" w14:textId="77777777" w:rsidR="000359CF" w:rsidRPr="00771135" w:rsidRDefault="000359CF" w:rsidP="000359CF">
      <w:pPr>
        <w:pStyle w:val="ListParagraph"/>
        <w:numPr>
          <w:ilvl w:val="0"/>
          <w:numId w:val="28"/>
        </w:numPr>
        <w:spacing w:after="0"/>
        <w:jc w:val="both"/>
        <w:rPr>
          <w:rFonts w:ascii="Arial" w:hAnsi="Arial" w:cs="Arial"/>
        </w:rPr>
      </w:pPr>
      <w:r>
        <w:rPr>
          <w:rFonts w:ascii="Arial" w:hAnsi="Arial" w:cs="Arial"/>
        </w:rPr>
        <w:lastRenderedPageBreak/>
        <w:t xml:space="preserve">(iv) </w:t>
      </w:r>
      <w:r w:rsidRPr="00771135">
        <w:rPr>
          <w:rFonts w:ascii="Arial" w:hAnsi="Arial" w:cs="Arial"/>
        </w:rPr>
        <w:t>a statement that the participant is free to withdraw his/her data after being debriefed;</w:t>
      </w:r>
      <w:r>
        <w:rPr>
          <w:rFonts w:ascii="Arial" w:hAnsi="Arial" w:cs="Arial"/>
        </w:rPr>
        <w:t xml:space="preserve"> (v) </w:t>
      </w:r>
      <w:r w:rsidRPr="00771135">
        <w:rPr>
          <w:rFonts w:ascii="Arial" w:hAnsi="Arial" w:cs="Arial"/>
        </w:rPr>
        <w:t>a statement that participants will still be awarded their RP credit/reimbursement (if this is available) if they withdrew their data from the research study after the debriefing.</w:t>
      </w:r>
    </w:p>
    <w:p w14:paraId="4B200688" w14:textId="77777777" w:rsidR="000359CF" w:rsidRDefault="000359CF" w:rsidP="000359CF">
      <w:pPr>
        <w:widowControl w:val="0"/>
        <w:spacing w:after="60" w:line="240" w:lineRule="auto"/>
        <w:jc w:val="both"/>
        <w:rPr>
          <w:rFonts w:ascii="Arial" w:hAnsi="Arial" w:cs="Arial"/>
        </w:rPr>
      </w:pPr>
    </w:p>
    <w:p w14:paraId="26A76C05" w14:textId="77777777" w:rsidR="000359CF" w:rsidRPr="00765F06" w:rsidRDefault="000359CF" w:rsidP="000359CF">
      <w:pPr>
        <w:widowControl w:val="0"/>
        <w:spacing w:after="60" w:line="240" w:lineRule="auto"/>
        <w:jc w:val="both"/>
        <w:rPr>
          <w:rFonts w:ascii="Arial" w:hAnsi="Arial" w:cs="Arial"/>
        </w:rPr>
      </w:pPr>
      <w:r w:rsidRPr="00765F06">
        <w:rPr>
          <w:rFonts w:ascii="Arial" w:hAnsi="Arial" w:cs="Arial"/>
        </w:rPr>
        <w:t>The PI should apply for a waiver of documentation of informed consent when:</w:t>
      </w:r>
    </w:p>
    <w:p w14:paraId="7FE7C2C5" w14:textId="77777777" w:rsidR="000359CF" w:rsidRDefault="000359CF" w:rsidP="000359CF">
      <w:pPr>
        <w:pStyle w:val="ListParagraph"/>
        <w:numPr>
          <w:ilvl w:val="0"/>
          <w:numId w:val="30"/>
        </w:numPr>
        <w:spacing w:before="60" w:after="60" w:line="240" w:lineRule="auto"/>
        <w:jc w:val="both"/>
        <w:rPr>
          <w:rFonts w:ascii="Arial" w:hAnsi="Arial" w:cs="Arial"/>
        </w:rPr>
      </w:pPr>
      <w:r w:rsidRPr="00771135">
        <w:rPr>
          <w:rFonts w:ascii="Arial" w:hAnsi="Arial" w:cs="Arial"/>
        </w:rPr>
        <w:t xml:space="preserve">personal data is collected and linked to the research data; </w:t>
      </w:r>
      <w:r w:rsidRPr="00771135">
        <w:rPr>
          <w:rFonts w:ascii="Arial" w:hAnsi="Arial" w:cs="Arial"/>
          <w:b/>
        </w:rPr>
        <w:t>and</w:t>
      </w:r>
      <w:r w:rsidRPr="00771135">
        <w:rPr>
          <w:rFonts w:ascii="Arial" w:hAnsi="Arial" w:cs="Arial"/>
        </w:rPr>
        <w:t xml:space="preserve">  </w:t>
      </w:r>
    </w:p>
    <w:p w14:paraId="7928004A" w14:textId="77777777" w:rsidR="000359CF" w:rsidRDefault="000359CF" w:rsidP="000359CF">
      <w:pPr>
        <w:pStyle w:val="ListParagraph"/>
        <w:numPr>
          <w:ilvl w:val="0"/>
          <w:numId w:val="30"/>
        </w:numPr>
        <w:spacing w:before="60" w:after="60" w:line="240" w:lineRule="auto"/>
        <w:jc w:val="both"/>
        <w:rPr>
          <w:rFonts w:ascii="Arial" w:hAnsi="Arial" w:cs="Arial"/>
        </w:rPr>
      </w:pPr>
      <w:r w:rsidRPr="00771135">
        <w:rPr>
          <w:rFonts w:ascii="Arial" w:hAnsi="Arial" w:cs="Arial"/>
        </w:rPr>
        <w:t xml:space="preserve">the PI does not intend to obtain documented consent. </w:t>
      </w:r>
    </w:p>
    <w:p w14:paraId="0EA0197C" w14:textId="77777777" w:rsidR="000359CF" w:rsidRDefault="000359CF" w:rsidP="000359CF">
      <w:pPr>
        <w:pStyle w:val="ListParagraph"/>
        <w:numPr>
          <w:ilvl w:val="0"/>
          <w:numId w:val="30"/>
        </w:numPr>
        <w:spacing w:before="60" w:after="60" w:line="240" w:lineRule="auto"/>
        <w:jc w:val="both"/>
        <w:rPr>
          <w:rFonts w:ascii="Arial" w:hAnsi="Arial" w:cs="Arial"/>
        </w:rPr>
      </w:pPr>
      <w:r w:rsidRPr="00771135">
        <w:rPr>
          <w:rFonts w:ascii="Arial" w:hAnsi="Arial" w:cs="Arial"/>
        </w:rPr>
        <w:t>The PI does not need to apply for a waiver of documentation of informed consent if research data is collected anonymously.</w:t>
      </w:r>
    </w:p>
    <w:p w14:paraId="2EFE749A" w14:textId="77777777" w:rsidR="000359CF" w:rsidRDefault="000359CF" w:rsidP="000359CF">
      <w:pPr>
        <w:pStyle w:val="ListParagraph"/>
        <w:numPr>
          <w:ilvl w:val="0"/>
          <w:numId w:val="30"/>
        </w:numPr>
        <w:spacing w:before="60" w:after="60" w:line="240" w:lineRule="auto"/>
        <w:jc w:val="both"/>
        <w:rPr>
          <w:rFonts w:ascii="Arial" w:hAnsi="Arial" w:cs="Arial"/>
        </w:rPr>
      </w:pPr>
      <w:r w:rsidRPr="00771135">
        <w:rPr>
          <w:rFonts w:ascii="Arial" w:hAnsi="Arial" w:cs="Arial"/>
        </w:rPr>
        <w:t>The PI does not need to apply for a waiver of documentation of informed consent if personal data is collected for the sole purposes of scheduling the study procedure(s) and/or for reimbursement, and will be deleted when the procedure(s) and/or reimbursement is completed.</w:t>
      </w:r>
    </w:p>
    <w:p w14:paraId="72CC0784" w14:textId="77777777" w:rsidR="000359CF" w:rsidRDefault="000359CF" w:rsidP="000359CF">
      <w:pPr>
        <w:pStyle w:val="ListParagraph"/>
        <w:numPr>
          <w:ilvl w:val="0"/>
          <w:numId w:val="30"/>
        </w:numPr>
        <w:spacing w:before="60" w:after="60" w:line="240" w:lineRule="auto"/>
        <w:jc w:val="both"/>
        <w:rPr>
          <w:rFonts w:ascii="Arial" w:hAnsi="Arial" w:cs="Arial"/>
        </w:rPr>
      </w:pPr>
      <w:r w:rsidRPr="00771135">
        <w:rPr>
          <w:rFonts w:ascii="Arial" w:hAnsi="Arial" w:cs="Arial"/>
        </w:rPr>
        <w:t>If the PI is collecting personal data and only wishes to obtain verbal consent, please apply for a waiver of documentation of informed consent.</w:t>
      </w:r>
    </w:p>
    <w:p w14:paraId="18494F69" w14:textId="77777777" w:rsidR="000359CF" w:rsidRDefault="000359CF" w:rsidP="000359CF">
      <w:pPr>
        <w:pStyle w:val="ListParagraph"/>
        <w:numPr>
          <w:ilvl w:val="0"/>
          <w:numId w:val="30"/>
        </w:numPr>
        <w:spacing w:before="60" w:after="60" w:line="240" w:lineRule="auto"/>
        <w:jc w:val="both"/>
        <w:rPr>
          <w:rFonts w:ascii="Arial" w:hAnsi="Arial" w:cs="Arial"/>
        </w:rPr>
      </w:pPr>
      <w:r w:rsidRPr="0076785B">
        <w:rPr>
          <w:rFonts w:ascii="Arial" w:hAnsi="Arial" w:cs="Arial"/>
        </w:rPr>
        <w:t xml:space="preserve">The PI should apply for a waiver of documentation of parental consent when(i) The PI does not intend to obtain documented parental consent for research participants who are below 21 years old (or below 18 for NUS students). Only verbal consent will be sought. Note that </w:t>
      </w:r>
      <w:r>
        <w:rPr>
          <w:rFonts w:ascii="Arial" w:hAnsi="Arial" w:cs="Arial"/>
        </w:rPr>
        <w:t>p</w:t>
      </w:r>
      <w:r w:rsidRPr="0076785B">
        <w:rPr>
          <w:rFonts w:ascii="Arial" w:hAnsi="Arial" w:cs="Arial"/>
        </w:rPr>
        <w:t>arental consent must be sought for participants below 21 years old (or below 18 for NUS students) regardless of whether personal data will be collected from the participants.</w:t>
      </w:r>
    </w:p>
    <w:p w14:paraId="4F783DBE" w14:textId="77777777" w:rsidR="000359CF" w:rsidRPr="0076785B" w:rsidRDefault="000359CF" w:rsidP="000359CF">
      <w:pPr>
        <w:pStyle w:val="ListParagraph"/>
        <w:numPr>
          <w:ilvl w:val="0"/>
          <w:numId w:val="30"/>
        </w:numPr>
        <w:spacing w:before="60" w:after="60" w:line="240" w:lineRule="auto"/>
        <w:jc w:val="both"/>
        <w:rPr>
          <w:rFonts w:ascii="Arial" w:hAnsi="Arial" w:cs="Arial"/>
        </w:rPr>
      </w:pPr>
      <w:r w:rsidRPr="0076785B">
        <w:rPr>
          <w:rFonts w:ascii="Arial" w:hAnsi="Arial" w:cs="Arial"/>
        </w:rPr>
        <w:t xml:space="preserve">The PI should apply for a waiver of parental consent </w:t>
      </w:r>
      <w:proofErr w:type="spellStart"/>
      <w:proofErr w:type="gramStart"/>
      <w:r w:rsidRPr="0076785B">
        <w:rPr>
          <w:rFonts w:ascii="Arial" w:hAnsi="Arial" w:cs="Arial"/>
        </w:rPr>
        <w:t>when:</w:t>
      </w:r>
      <w:r>
        <w:rPr>
          <w:rFonts w:ascii="Arial" w:hAnsi="Arial" w:cs="Arial"/>
        </w:rPr>
        <w:t>t</w:t>
      </w:r>
      <w:r w:rsidRPr="0076785B">
        <w:rPr>
          <w:rFonts w:ascii="Arial" w:hAnsi="Arial" w:cs="Arial"/>
        </w:rPr>
        <w:t>he</w:t>
      </w:r>
      <w:proofErr w:type="spellEnd"/>
      <w:proofErr w:type="gramEnd"/>
      <w:r w:rsidRPr="0076785B">
        <w:rPr>
          <w:rFonts w:ascii="Arial" w:hAnsi="Arial" w:cs="Arial"/>
        </w:rPr>
        <w:t xml:space="preserve"> PI does not intend to obtain parental consent for research participants who are below 21 years old (or below 18 for NUS students).</w:t>
      </w:r>
    </w:p>
    <w:p w14:paraId="52E5909E" w14:textId="77777777" w:rsidR="000359CF" w:rsidRPr="00801119" w:rsidRDefault="000359CF" w:rsidP="000359CF">
      <w:pPr>
        <w:pStyle w:val="ListParagraph"/>
        <w:ind w:left="1080"/>
        <w:rPr>
          <w:rFonts w:ascii="Arial" w:hAnsi="Arial" w:cs="Arial"/>
        </w:rPr>
      </w:pPr>
    </w:p>
    <w:p w14:paraId="67A692A4" w14:textId="5E967E74" w:rsidR="00F957BE" w:rsidRPr="00765F06" w:rsidRDefault="00765F06" w:rsidP="00765F06">
      <w:pPr>
        <w:rPr>
          <w:rFonts w:ascii="Arial" w:hAnsi="Arial" w:cs="Arial"/>
          <w:b/>
          <w:sz w:val="26"/>
          <w:szCs w:val="26"/>
        </w:rPr>
      </w:pPr>
      <w:r>
        <w:rPr>
          <w:rFonts w:ascii="Arial" w:hAnsi="Arial" w:cs="Arial"/>
          <w:b/>
          <w:sz w:val="26"/>
          <w:szCs w:val="26"/>
        </w:rPr>
        <w:t>Research and Personal Data Protection Storage</w:t>
      </w:r>
    </w:p>
    <w:p w14:paraId="3B0477AD" w14:textId="6957BD4B" w:rsidR="00F957BE" w:rsidRPr="00F957BE" w:rsidRDefault="00F957BE" w:rsidP="00AB3741">
      <w:pPr>
        <w:ind w:firstLine="426"/>
        <w:jc w:val="both"/>
        <w:rPr>
          <w:rFonts w:ascii="Arial" w:hAnsi="Arial" w:cs="Arial"/>
        </w:rPr>
      </w:pPr>
      <w:r w:rsidRPr="00F957BE">
        <w:rPr>
          <w:rFonts w:ascii="Arial" w:hAnsi="Arial" w:cs="Arial"/>
        </w:rPr>
        <w:t>-</w:t>
      </w:r>
      <w:r w:rsidRPr="00F957BE">
        <w:rPr>
          <w:rFonts w:ascii="Arial" w:hAnsi="Arial" w:cs="Arial"/>
        </w:rPr>
        <w:tab/>
        <w:t>Please state where the research data will be stored.</w:t>
      </w:r>
    </w:p>
    <w:p w14:paraId="6605CEB2" w14:textId="42661AED" w:rsidR="00F957BE" w:rsidRPr="00765F06" w:rsidRDefault="00F957BE" w:rsidP="00765F06">
      <w:pPr>
        <w:pStyle w:val="NoSpacing"/>
        <w:snapToGrid w:val="0"/>
        <w:ind w:left="714" w:hanging="288"/>
        <w:jc w:val="both"/>
        <w:rPr>
          <w:rFonts w:ascii="Arial" w:hAnsi="Arial" w:cs="Arial"/>
          <w:i/>
        </w:rPr>
      </w:pPr>
      <w:r>
        <w:rPr>
          <w:rFonts w:ascii="Arial" w:hAnsi="Arial" w:cs="Arial"/>
          <w:sz w:val="20"/>
          <w:szCs w:val="20"/>
        </w:rPr>
        <w:t xml:space="preserve">- </w:t>
      </w:r>
      <w:r>
        <w:rPr>
          <w:rFonts w:ascii="Arial" w:hAnsi="Arial" w:cs="Arial"/>
          <w:sz w:val="20"/>
          <w:szCs w:val="20"/>
        </w:rPr>
        <w:tab/>
      </w:r>
      <w:r w:rsidRPr="00F957BE">
        <w:rPr>
          <w:rFonts w:ascii="Arial" w:hAnsi="Arial" w:cs="Arial"/>
        </w:rPr>
        <w:tab/>
      </w:r>
      <w:r w:rsidR="001715AB">
        <w:rPr>
          <w:rFonts w:ascii="Arial" w:hAnsi="Arial" w:cs="Arial"/>
        </w:rPr>
        <w:t>The NUS’ Research Data Management Policy states</w:t>
      </w:r>
      <w:r w:rsidR="00435ACE">
        <w:rPr>
          <w:rFonts w:ascii="Arial" w:hAnsi="Arial" w:cs="Arial"/>
        </w:rPr>
        <w:t>:</w:t>
      </w:r>
      <w:r w:rsidR="001715AB">
        <w:rPr>
          <w:rFonts w:ascii="Arial" w:hAnsi="Arial" w:cs="Arial"/>
        </w:rPr>
        <w:t xml:space="preserve"> </w:t>
      </w:r>
      <w:r w:rsidR="001715AB" w:rsidRPr="00AB3741">
        <w:rPr>
          <w:rFonts w:ascii="Arial" w:hAnsi="Arial" w:cs="Arial"/>
          <w:i/>
        </w:rPr>
        <w:t>“</w:t>
      </w:r>
      <w:r w:rsidRPr="00AB3741">
        <w:rPr>
          <w:rFonts w:ascii="Arial" w:hAnsi="Arial" w:cs="Arial"/>
          <w:i/>
        </w:rPr>
        <w:t>Records of a research project carried out by NUS staff or students are the property of NUS. Individual researchers should be able to hold copies of appropriate materials for their own use, but in order to protect NUS and the individual against loss or allegations of research misconduct, one copy of primary data in original format, (e.g. in a laboratory notebook or in secure electronic form) should be kept securely within the Dept</w:t>
      </w:r>
      <w:r w:rsidR="001715AB" w:rsidRPr="00AB3741">
        <w:rPr>
          <w:rFonts w:ascii="Arial" w:hAnsi="Arial" w:cs="Arial"/>
          <w:i/>
        </w:rPr>
        <w:t xml:space="preserve">/Research Institutes and </w:t>
      </w:r>
      <w:proofErr w:type="spellStart"/>
      <w:r w:rsidR="001715AB" w:rsidRPr="00AB3741">
        <w:rPr>
          <w:rFonts w:ascii="Arial" w:hAnsi="Arial" w:cs="Arial"/>
          <w:i/>
        </w:rPr>
        <w:t>Centres</w:t>
      </w:r>
      <w:proofErr w:type="spellEnd"/>
      <w:r w:rsidRPr="00AB3741">
        <w:rPr>
          <w:rFonts w:ascii="Arial" w:hAnsi="Arial" w:cs="Arial"/>
          <w:i/>
        </w:rPr>
        <w:t xml:space="preserve"> while back-up copies can be outside. Formats of retention should be adequately documented, secure and, as far as possible, immune to subsequent alteration.</w:t>
      </w:r>
      <w:r w:rsidR="001715AB" w:rsidRPr="00AB3741">
        <w:rPr>
          <w:rFonts w:ascii="Arial" w:hAnsi="Arial" w:cs="Arial"/>
          <w:i/>
        </w:rPr>
        <w:t>”</w:t>
      </w:r>
      <w:r w:rsidRPr="00AB3741">
        <w:rPr>
          <w:rFonts w:ascii="Arial" w:hAnsi="Arial" w:cs="Arial"/>
          <w:i/>
        </w:rPr>
        <w:t xml:space="preserve"> </w:t>
      </w:r>
    </w:p>
    <w:p w14:paraId="1DDFFAE5" w14:textId="1C056D0C" w:rsidR="00BE23AE" w:rsidRPr="00F957BE" w:rsidRDefault="00BE23AE" w:rsidP="00F957BE">
      <w:pPr>
        <w:pStyle w:val="BodyText3"/>
        <w:numPr>
          <w:ilvl w:val="0"/>
          <w:numId w:val="7"/>
        </w:numPr>
        <w:spacing w:after="0" w:line="240" w:lineRule="auto"/>
        <w:ind w:left="714" w:hanging="357"/>
        <w:jc w:val="both"/>
        <w:rPr>
          <w:rFonts w:ascii="Arial" w:hAnsi="Arial" w:cs="Arial"/>
        </w:rPr>
      </w:pPr>
      <w:r w:rsidRPr="0063656F">
        <w:rPr>
          <w:rFonts w:ascii="Arial" w:hAnsi="Arial" w:cs="Arial"/>
          <w:sz w:val="22"/>
          <w:szCs w:val="22"/>
        </w:rPr>
        <w:t>P</w:t>
      </w:r>
      <w:r w:rsidR="00765F06">
        <w:rPr>
          <w:rFonts w:ascii="Arial" w:hAnsi="Arial" w:cs="Arial"/>
          <w:sz w:val="22"/>
          <w:szCs w:val="22"/>
        </w:rPr>
        <w:t>lease let the DERC</w:t>
      </w:r>
      <w:r w:rsidRPr="0063656F">
        <w:rPr>
          <w:rFonts w:ascii="Arial" w:hAnsi="Arial" w:cs="Arial"/>
          <w:sz w:val="22"/>
          <w:szCs w:val="22"/>
        </w:rPr>
        <w:t xml:space="preserve"> know w</w:t>
      </w:r>
      <w:r w:rsidRPr="00326F44">
        <w:rPr>
          <w:rFonts w:ascii="Arial" w:hAnsi="Arial" w:cs="Arial"/>
          <w:iCs/>
          <w:sz w:val="22"/>
          <w:szCs w:val="22"/>
        </w:rPr>
        <w:t>ho will have access to the research data</w:t>
      </w:r>
      <w:r w:rsidR="00FA53B3">
        <w:rPr>
          <w:rFonts w:ascii="Arial" w:hAnsi="Arial" w:cs="Arial"/>
          <w:iCs/>
          <w:sz w:val="22"/>
          <w:szCs w:val="22"/>
        </w:rPr>
        <w:t>, what will happen to the research data after research completion and</w:t>
      </w:r>
      <w:r>
        <w:rPr>
          <w:rFonts w:ascii="Arial" w:hAnsi="Arial" w:cs="Arial"/>
          <w:iCs/>
          <w:sz w:val="22"/>
          <w:szCs w:val="22"/>
        </w:rPr>
        <w:t xml:space="preserve"> </w:t>
      </w:r>
      <w:r w:rsidR="00FA53B3">
        <w:rPr>
          <w:rFonts w:ascii="Arial" w:hAnsi="Arial" w:cs="Arial"/>
          <w:iCs/>
          <w:sz w:val="22"/>
          <w:szCs w:val="22"/>
        </w:rPr>
        <w:t xml:space="preserve">what are the data protection measures put in place </w:t>
      </w:r>
      <w:r w:rsidRPr="0063656F">
        <w:rPr>
          <w:rFonts w:ascii="Arial" w:hAnsi="Arial" w:cs="Arial"/>
          <w:sz w:val="22"/>
          <w:szCs w:val="22"/>
        </w:rPr>
        <w:t>e.g. all identifiable research data will be coded (i.e. only identified with a code number) at the earliest possible stage of the research.</w:t>
      </w:r>
    </w:p>
    <w:p w14:paraId="6E459753" w14:textId="3BF18A27" w:rsidR="00F957BE" w:rsidRDefault="00F957BE" w:rsidP="00F957BE">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If you intend to use collected research data for future research studies</w:t>
      </w:r>
      <w:r>
        <w:rPr>
          <w:rFonts w:ascii="Arial" w:hAnsi="Arial" w:cs="Arial"/>
        </w:rPr>
        <w:t xml:space="preserve"> that will be subject to an institutional review board’s approval</w:t>
      </w:r>
      <w:r w:rsidRPr="00326F44">
        <w:rPr>
          <w:rFonts w:ascii="Arial" w:hAnsi="Arial" w:cs="Arial"/>
        </w:rPr>
        <w:t>, pl</w:t>
      </w:r>
      <w:r w:rsidR="00765F06">
        <w:rPr>
          <w:rFonts w:ascii="Arial" w:hAnsi="Arial" w:cs="Arial"/>
        </w:rPr>
        <w:t xml:space="preserve">ease include this </w:t>
      </w:r>
      <w:proofErr w:type="gramStart"/>
      <w:r w:rsidR="00765F06">
        <w:rPr>
          <w:rFonts w:ascii="Arial" w:hAnsi="Arial" w:cs="Arial"/>
        </w:rPr>
        <w:t>information.</w:t>
      </w:r>
      <w:r w:rsidRPr="00326F44">
        <w:rPr>
          <w:rFonts w:ascii="Arial" w:hAnsi="Arial" w:cs="Arial"/>
        </w:rPr>
        <w:t>.</w:t>
      </w:r>
      <w:proofErr w:type="gramEnd"/>
      <w:r w:rsidRPr="00326F44">
        <w:rPr>
          <w:rFonts w:ascii="Arial" w:hAnsi="Arial" w:cs="Arial"/>
        </w:rPr>
        <w:t xml:space="preserve"> Permission for future use of research participants’ data should be sought from them in the </w:t>
      </w:r>
      <w:r>
        <w:rPr>
          <w:rFonts w:ascii="Arial" w:hAnsi="Arial" w:cs="Arial"/>
        </w:rPr>
        <w:t>c</w:t>
      </w:r>
      <w:r w:rsidRPr="00326F44">
        <w:rPr>
          <w:rFonts w:ascii="Arial" w:hAnsi="Arial" w:cs="Arial"/>
        </w:rPr>
        <w:t xml:space="preserve">onsent </w:t>
      </w:r>
      <w:r>
        <w:rPr>
          <w:rFonts w:ascii="Arial" w:hAnsi="Arial" w:cs="Arial"/>
        </w:rPr>
        <w:t>f</w:t>
      </w:r>
      <w:r w:rsidRPr="00326F44">
        <w:rPr>
          <w:rFonts w:ascii="Arial" w:hAnsi="Arial" w:cs="Arial"/>
        </w:rPr>
        <w:t>orm.</w:t>
      </w:r>
    </w:p>
    <w:p w14:paraId="0B80A7F3" w14:textId="7BED66D6" w:rsidR="00F957BE" w:rsidRPr="00765F06" w:rsidRDefault="00F957BE" w:rsidP="00765F06">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All research data used in publication/presentation should be kept for a minimum period of 10 years in accordance with NUS’ Research Data Management Policy.</w:t>
      </w:r>
    </w:p>
    <w:p w14:paraId="34A8F0D1" w14:textId="6B32C299" w:rsidR="00BE23AE" w:rsidRPr="00326F44" w:rsidRDefault="00BE23AE" w:rsidP="00BE23AE">
      <w:pPr>
        <w:pStyle w:val="BodyText3"/>
        <w:numPr>
          <w:ilvl w:val="0"/>
          <w:numId w:val="7"/>
        </w:numPr>
        <w:spacing w:before="60" w:after="60" w:line="240" w:lineRule="auto"/>
        <w:ind w:left="714" w:hanging="357"/>
        <w:jc w:val="both"/>
        <w:rPr>
          <w:rFonts w:ascii="Arial" w:hAnsi="Arial" w:cs="Arial"/>
          <w:sz w:val="22"/>
          <w:szCs w:val="22"/>
        </w:rPr>
      </w:pPr>
      <w:r w:rsidRPr="00326F44">
        <w:rPr>
          <w:rFonts w:ascii="Arial" w:hAnsi="Arial" w:cs="Arial"/>
          <w:sz w:val="22"/>
          <w:szCs w:val="22"/>
        </w:rPr>
        <w:t xml:space="preserve">Please state </w:t>
      </w:r>
      <w:r w:rsidR="00D50B98">
        <w:rPr>
          <w:rFonts w:ascii="Arial" w:hAnsi="Arial" w:cs="Arial"/>
          <w:sz w:val="22"/>
          <w:szCs w:val="22"/>
        </w:rPr>
        <w:t>the</w:t>
      </w:r>
      <w:r w:rsidR="00D50B98" w:rsidRPr="00326F44">
        <w:rPr>
          <w:rFonts w:ascii="Arial" w:hAnsi="Arial" w:cs="Arial"/>
          <w:sz w:val="22"/>
          <w:szCs w:val="22"/>
        </w:rPr>
        <w:t xml:space="preserve"> </w:t>
      </w:r>
      <w:r w:rsidRPr="00326F44">
        <w:rPr>
          <w:rFonts w:ascii="Arial" w:hAnsi="Arial" w:cs="Arial"/>
          <w:sz w:val="22"/>
          <w:szCs w:val="22"/>
        </w:rPr>
        <w:t>personal data (e.g., name, contact information, etc)</w:t>
      </w:r>
      <w:r w:rsidR="00415387">
        <w:rPr>
          <w:rFonts w:ascii="Arial" w:hAnsi="Arial" w:cs="Arial"/>
          <w:sz w:val="22"/>
          <w:szCs w:val="22"/>
        </w:rPr>
        <w:t xml:space="preserve"> that</w:t>
      </w:r>
      <w:r w:rsidRPr="00326F44">
        <w:rPr>
          <w:rFonts w:ascii="Arial" w:hAnsi="Arial" w:cs="Arial"/>
          <w:sz w:val="22"/>
          <w:szCs w:val="22"/>
        </w:rPr>
        <w:t xml:space="preserve"> will be collected and how research participants’ privacy and the confidentiality of their </w:t>
      </w:r>
      <w:r w:rsidR="00FA53B3">
        <w:rPr>
          <w:rFonts w:ascii="Arial" w:hAnsi="Arial" w:cs="Arial"/>
          <w:sz w:val="22"/>
          <w:szCs w:val="22"/>
        </w:rPr>
        <w:t>personal</w:t>
      </w:r>
      <w:r w:rsidRPr="00326F44">
        <w:rPr>
          <w:rFonts w:ascii="Arial" w:hAnsi="Arial" w:cs="Arial"/>
          <w:sz w:val="22"/>
          <w:szCs w:val="22"/>
        </w:rPr>
        <w:t xml:space="preserve"> data </w:t>
      </w:r>
      <w:r w:rsidR="007240C2">
        <w:rPr>
          <w:rFonts w:ascii="Arial" w:hAnsi="Arial" w:cs="Arial"/>
          <w:sz w:val="22"/>
          <w:szCs w:val="22"/>
        </w:rPr>
        <w:t xml:space="preserve">will </w:t>
      </w:r>
      <w:r w:rsidRPr="00326F44">
        <w:rPr>
          <w:rFonts w:ascii="Arial" w:hAnsi="Arial" w:cs="Arial"/>
          <w:sz w:val="22"/>
          <w:szCs w:val="22"/>
        </w:rPr>
        <w:t xml:space="preserve">be protected (e.g., coding at the earliest possible stage of the </w:t>
      </w:r>
      <w:r w:rsidRPr="00326F44">
        <w:rPr>
          <w:rFonts w:ascii="Arial" w:hAnsi="Arial" w:cs="Arial"/>
          <w:sz w:val="22"/>
          <w:szCs w:val="22"/>
        </w:rPr>
        <w:lastRenderedPageBreak/>
        <w:t>research)</w:t>
      </w:r>
      <w:r w:rsidR="007240C2">
        <w:rPr>
          <w:rFonts w:ascii="Arial" w:hAnsi="Arial" w:cs="Arial"/>
          <w:sz w:val="22"/>
          <w:szCs w:val="22"/>
        </w:rPr>
        <w:t>.</w:t>
      </w:r>
      <w:r w:rsidRPr="00326F44">
        <w:rPr>
          <w:rFonts w:ascii="Arial" w:hAnsi="Arial" w:cs="Arial"/>
          <w:sz w:val="22"/>
          <w:szCs w:val="22"/>
        </w:rPr>
        <w:t xml:space="preserve"> Please</w:t>
      </w:r>
      <w:r w:rsidR="00415387">
        <w:rPr>
          <w:rFonts w:ascii="Arial" w:hAnsi="Arial" w:cs="Arial"/>
          <w:sz w:val="22"/>
          <w:szCs w:val="22"/>
        </w:rPr>
        <w:t xml:space="preserve"> also</w:t>
      </w:r>
      <w:r w:rsidRPr="00326F44">
        <w:rPr>
          <w:rFonts w:ascii="Arial" w:hAnsi="Arial" w:cs="Arial"/>
          <w:sz w:val="22"/>
          <w:szCs w:val="22"/>
        </w:rPr>
        <w:t xml:space="preserve"> state what will happen to the personal data </w:t>
      </w:r>
      <w:r w:rsidR="00415387">
        <w:rPr>
          <w:rFonts w:ascii="Arial" w:hAnsi="Arial" w:cs="Arial"/>
          <w:sz w:val="22"/>
          <w:szCs w:val="22"/>
        </w:rPr>
        <w:t xml:space="preserve">that </w:t>
      </w:r>
      <w:r w:rsidR="00D50B98">
        <w:rPr>
          <w:rFonts w:ascii="Arial" w:hAnsi="Arial" w:cs="Arial"/>
          <w:sz w:val="22"/>
          <w:szCs w:val="22"/>
        </w:rPr>
        <w:t xml:space="preserve">you have </w:t>
      </w:r>
      <w:r w:rsidRPr="00326F44">
        <w:rPr>
          <w:rFonts w:ascii="Arial" w:hAnsi="Arial" w:cs="Arial"/>
          <w:sz w:val="22"/>
          <w:szCs w:val="22"/>
        </w:rPr>
        <w:t xml:space="preserve">collected after completion of </w:t>
      </w:r>
      <w:r w:rsidR="00415387">
        <w:rPr>
          <w:rFonts w:ascii="Arial" w:hAnsi="Arial" w:cs="Arial"/>
          <w:sz w:val="22"/>
          <w:szCs w:val="22"/>
        </w:rPr>
        <w:t xml:space="preserve">the </w:t>
      </w:r>
      <w:r w:rsidRPr="00326F44">
        <w:rPr>
          <w:rFonts w:ascii="Arial" w:hAnsi="Arial" w:cs="Arial"/>
          <w:sz w:val="22"/>
          <w:szCs w:val="22"/>
        </w:rPr>
        <w:t>research study</w:t>
      </w:r>
      <w:r w:rsidR="00677BE2">
        <w:rPr>
          <w:rFonts w:ascii="Arial" w:hAnsi="Arial" w:cs="Arial"/>
          <w:sz w:val="22"/>
          <w:szCs w:val="22"/>
        </w:rPr>
        <w:t>.</w:t>
      </w:r>
    </w:p>
    <w:p w14:paraId="2B74B3FB" w14:textId="10DDB1F7" w:rsidR="00BE23AE" w:rsidRPr="0063656F" w:rsidRDefault="00BE23AE" w:rsidP="00BE23AE">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You may wish to note that research data not used in publication/presentation does not have to be retained for the minimum period of 10</w:t>
      </w:r>
      <w:r w:rsidRPr="00326F44">
        <w:rPr>
          <w:rFonts w:ascii="Arial" w:hAnsi="Arial" w:cs="Arial"/>
        </w:rPr>
        <w:t xml:space="preserve"> years</w:t>
      </w:r>
      <w:r w:rsidRPr="0063656F">
        <w:rPr>
          <w:rFonts w:ascii="Arial" w:hAnsi="Arial" w:cs="Arial"/>
        </w:rPr>
        <w:t>.</w:t>
      </w:r>
      <w:r w:rsidR="00F957BE">
        <w:rPr>
          <w:rFonts w:ascii="Arial" w:hAnsi="Arial" w:cs="Arial"/>
        </w:rPr>
        <w:t xml:space="preserve"> e.g. personal data.</w:t>
      </w:r>
    </w:p>
    <w:p w14:paraId="561C144F" w14:textId="1D62BF8F" w:rsidR="00F957BE" w:rsidRPr="00F957BE" w:rsidRDefault="00BE23AE" w:rsidP="00F957BE">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 xml:space="preserve">In general, due to the Personal Data Protection Act (PDPA), the </w:t>
      </w:r>
      <w:r w:rsidR="0008278D">
        <w:rPr>
          <w:rFonts w:ascii="Arial" w:hAnsi="Arial" w:cs="Arial"/>
        </w:rPr>
        <w:t>DERC</w:t>
      </w:r>
      <w:r w:rsidRPr="0063656F">
        <w:rPr>
          <w:rFonts w:ascii="Arial" w:hAnsi="Arial" w:cs="Arial"/>
        </w:rPr>
        <w:t xml:space="preserve"> does not encourage personal </w:t>
      </w:r>
      <w:r w:rsidRPr="00326F44">
        <w:rPr>
          <w:rFonts w:ascii="Arial" w:hAnsi="Arial" w:cs="Arial"/>
        </w:rPr>
        <w:t>data</w:t>
      </w:r>
      <w:r w:rsidRPr="0063656F">
        <w:rPr>
          <w:rFonts w:ascii="Arial" w:hAnsi="Arial" w:cs="Arial"/>
        </w:rPr>
        <w:t xml:space="preserve"> to be kept for longer than necessary. If you do not intend to discard personal </w:t>
      </w:r>
      <w:r w:rsidRPr="00326F44">
        <w:rPr>
          <w:rFonts w:ascii="Arial" w:hAnsi="Arial" w:cs="Arial"/>
        </w:rPr>
        <w:t>data</w:t>
      </w:r>
      <w:r w:rsidRPr="0063656F">
        <w:rPr>
          <w:rFonts w:ascii="Arial" w:hAnsi="Arial" w:cs="Arial"/>
        </w:rPr>
        <w:t xml:space="preserve"> at the end of the study, please state your retention period and reason</w:t>
      </w:r>
      <w:r w:rsidRPr="00326F44">
        <w:rPr>
          <w:rFonts w:ascii="Arial" w:hAnsi="Arial" w:cs="Arial"/>
        </w:rPr>
        <w:t>(s).</w:t>
      </w:r>
    </w:p>
    <w:p w14:paraId="21F37BAA" w14:textId="097EA139" w:rsidR="00BE23AE" w:rsidRPr="0063656F" w:rsidRDefault="00BE23AE" w:rsidP="00BE23AE">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If you intend to use collected personal data to re-contact research participants for participation in future research studies</w:t>
      </w:r>
      <w:r w:rsidR="002615F8">
        <w:rPr>
          <w:rFonts w:ascii="Arial" w:hAnsi="Arial" w:cs="Arial"/>
        </w:rPr>
        <w:t xml:space="preserve"> that will be subject to an institutional review board’s approval</w:t>
      </w:r>
      <w:r w:rsidRPr="00326F44">
        <w:rPr>
          <w:rFonts w:ascii="Arial" w:hAnsi="Arial" w:cs="Arial"/>
        </w:rPr>
        <w:t xml:space="preserve">, </w:t>
      </w:r>
      <w:r w:rsidR="000359CF">
        <w:rPr>
          <w:rFonts w:ascii="Arial" w:hAnsi="Arial" w:cs="Arial"/>
        </w:rPr>
        <w:t xml:space="preserve">please include this information. </w:t>
      </w:r>
      <w:r w:rsidRPr="00326F44">
        <w:rPr>
          <w:rFonts w:ascii="Arial" w:hAnsi="Arial" w:cs="Arial"/>
        </w:rPr>
        <w:t xml:space="preserve">Permission to re-contact research </w:t>
      </w:r>
      <w:r>
        <w:rPr>
          <w:rFonts w:ascii="Arial" w:hAnsi="Arial" w:cs="Arial"/>
        </w:rPr>
        <w:t>participant</w:t>
      </w:r>
      <w:r w:rsidR="00415387">
        <w:rPr>
          <w:rFonts w:ascii="Arial" w:hAnsi="Arial" w:cs="Arial"/>
        </w:rPr>
        <w:t>s</w:t>
      </w:r>
      <w:r w:rsidRPr="00326F44">
        <w:rPr>
          <w:rFonts w:ascii="Arial" w:hAnsi="Arial" w:cs="Arial"/>
        </w:rPr>
        <w:t xml:space="preserve"> for participation in future related research studies should be sought from them in the consent form.</w:t>
      </w:r>
    </w:p>
    <w:p w14:paraId="0919E0C6" w14:textId="77777777" w:rsidR="00BE23AE" w:rsidRPr="00801119" w:rsidRDefault="00BE23AE" w:rsidP="00D06580">
      <w:pPr>
        <w:rPr>
          <w:rFonts w:ascii="Arial" w:hAnsi="Arial" w:cs="Arial"/>
        </w:rPr>
      </w:pPr>
    </w:p>
    <w:p w14:paraId="460CC73A" w14:textId="77777777" w:rsidR="00835B22" w:rsidRPr="0063656F" w:rsidRDefault="00835B22" w:rsidP="00DB6216">
      <w:pPr>
        <w:pStyle w:val="ListParagraph"/>
        <w:rPr>
          <w:rFonts w:ascii="Arial" w:hAnsi="Arial" w:cs="Arial"/>
        </w:rPr>
      </w:pPr>
    </w:p>
    <w:p w14:paraId="036EAEE3" w14:textId="77777777" w:rsidR="00A15436" w:rsidRPr="00801119" w:rsidRDefault="00A15436" w:rsidP="00A15436">
      <w:pPr>
        <w:pStyle w:val="ListParagraph"/>
        <w:rPr>
          <w:rFonts w:ascii="Arial" w:hAnsi="Arial" w:cs="Arial"/>
        </w:rPr>
      </w:pPr>
    </w:p>
    <w:p w14:paraId="7DFF0538" w14:textId="77777777" w:rsidR="00062F67" w:rsidRDefault="00062F67" w:rsidP="00BE163B">
      <w:pPr>
        <w:rPr>
          <w:rFonts w:ascii="Arial" w:hAnsi="Arial" w:cs="Arial"/>
        </w:rPr>
        <w:sectPr w:rsidR="00062F67" w:rsidSect="00AB3741">
          <w:pgSz w:w="11906" w:h="16838"/>
          <w:pgMar w:top="1517" w:right="1440" w:bottom="1440" w:left="1440" w:header="567" w:footer="708" w:gutter="0"/>
          <w:cols w:space="708"/>
          <w:docGrid w:linePitch="360"/>
        </w:sectPr>
      </w:pPr>
    </w:p>
    <w:p w14:paraId="5268636E" w14:textId="77777777" w:rsidR="00E552ED" w:rsidRPr="00BE163B" w:rsidRDefault="00E552ED">
      <w:pPr>
        <w:rPr>
          <w:rFonts w:ascii="Arial" w:hAnsi="Arial" w:cs="Arial"/>
          <w:b/>
          <w:sz w:val="28"/>
          <w:szCs w:val="28"/>
        </w:rPr>
      </w:pPr>
      <w:r w:rsidRPr="00BE163B">
        <w:rPr>
          <w:rFonts w:ascii="Arial" w:hAnsi="Arial" w:cs="Arial"/>
          <w:b/>
          <w:sz w:val="28"/>
          <w:szCs w:val="28"/>
        </w:rPr>
        <w:lastRenderedPageBreak/>
        <w:t>Glossary:</w:t>
      </w:r>
    </w:p>
    <w:p w14:paraId="09BB66E1" w14:textId="77777777" w:rsidR="00DB6216" w:rsidRPr="0063656F" w:rsidRDefault="00DB6216" w:rsidP="00DB6216">
      <w:pPr>
        <w:pStyle w:val="ListParagraph"/>
        <w:numPr>
          <w:ilvl w:val="0"/>
          <w:numId w:val="14"/>
        </w:numPr>
        <w:rPr>
          <w:rFonts w:ascii="Arial" w:hAnsi="Arial" w:cs="Arial"/>
          <w:sz w:val="24"/>
          <w:szCs w:val="24"/>
        </w:rPr>
      </w:pPr>
      <w:r w:rsidRPr="0063656F">
        <w:rPr>
          <w:rFonts w:ascii="Arial" w:hAnsi="Arial" w:cs="Arial"/>
          <w:sz w:val="24"/>
          <w:szCs w:val="24"/>
          <w:lang w:val="en-US"/>
        </w:rPr>
        <w:t xml:space="preserve">Anonymous </w:t>
      </w:r>
    </w:p>
    <w:p w14:paraId="75667923" w14:textId="11649E49" w:rsidR="00DB6216" w:rsidRPr="0063656F" w:rsidRDefault="00DB6216" w:rsidP="00326F44">
      <w:pPr>
        <w:pStyle w:val="ListParagraph"/>
        <w:spacing w:after="0" w:line="240" w:lineRule="auto"/>
        <w:ind w:left="1440"/>
        <w:jc w:val="both"/>
        <w:rPr>
          <w:rFonts w:ascii="Arial" w:hAnsi="Arial" w:cs="Arial"/>
          <w:lang w:val="en-US"/>
        </w:rPr>
      </w:pPr>
      <w:r w:rsidRPr="0063656F">
        <w:rPr>
          <w:rFonts w:ascii="Arial" w:hAnsi="Arial" w:cs="Arial"/>
          <w:lang w:val="en-US"/>
        </w:rPr>
        <w:t xml:space="preserve">where no personal </w:t>
      </w:r>
      <w:r w:rsidR="00EA6DC0" w:rsidRPr="00326F44">
        <w:rPr>
          <w:rFonts w:ascii="Arial" w:hAnsi="Arial" w:cs="Arial"/>
          <w:lang w:val="en-US"/>
        </w:rPr>
        <w:t>data</w:t>
      </w:r>
      <w:r w:rsidRPr="0063656F">
        <w:rPr>
          <w:rFonts w:ascii="Arial" w:hAnsi="Arial" w:cs="Arial"/>
          <w:lang w:val="en-US"/>
        </w:rPr>
        <w:t xml:space="preserve"> (e.g. name, contact information </w:t>
      </w:r>
      <w:proofErr w:type="spellStart"/>
      <w:r w:rsidRPr="0063656F">
        <w:rPr>
          <w:rFonts w:ascii="Arial" w:hAnsi="Arial" w:cs="Arial"/>
          <w:lang w:val="en-US"/>
        </w:rPr>
        <w:t>etc</w:t>
      </w:r>
      <w:proofErr w:type="spellEnd"/>
      <w:r w:rsidRPr="0063656F">
        <w:rPr>
          <w:rFonts w:ascii="Arial" w:hAnsi="Arial" w:cs="Arial"/>
          <w:lang w:val="en-US"/>
        </w:rPr>
        <w:t xml:space="preserve">) is collected or where personal </w:t>
      </w:r>
      <w:r w:rsidR="00EA6DC0" w:rsidRPr="00326F44">
        <w:rPr>
          <w:rFonts w:ascii="Arial" w:hAnsi="Arial" w:cs="Arial"/>
          <w:lang w:val="en-US"/>
        </w:rPr>
        <w:t>data</w:t>
      </w:r>
      <w:r w:rsidRPr="0063656F">
        <w:rPr>
          <w:rFonts w:ascii="Arial" w:hAnsi="Arial" w:cs="Arial"/>
          <w:lang w:val="en-US"/>
        </w:rPr>
        <w:t xml:space="preserve"> are collected for the sole purpose of scheduling the session or for reimbur</w:t>
      </w:r>
      <w:r w:rsidR="00EA6DC0" w:rsidRPr="0063656F">
        <w:rPr>
          <w:rFonts w:ascii="Arial" w:hAnsi="Arial" w:cs="Arial"/>
          <w:lang w:val="en-US"/>
        </w:rPr>
        <w:t xml:space="preserve">sement but will not be linked to the data collected. </w:t>
      </w:r>
    </w:p>
    <w:p w14:paraId="5C1923C5" w14:textId="77777777" w:rsidR="00675B36" w:rsidRPr="0063656F" w:rsidRDefault="00675B36" w:rsidP="00326F44">
      <w:pPr>
        <w:pStyle w:val="ListParagraph"/>
        <w:spacing w:after="0" w:line="240" w:lineRule="auto"/>
        <w:ind w:left="1440"/>
        <w:jc w:val="both"/>
        <w:rPr>
          <w:rFonts w:ascii="Arial" w:hAnsi="Arial" w:cs="Arial"/>
          <w:sz w:val="24"/>
          <w:szCs w:val="24"/>
        </w:rPr>
      </w:pPr>
    </w:p>
    <w:p w14:paraId="774224C7" w14:textId="77777777" w:rsidR="00DB6216" w:rsidRPr="0063656F" w:rsidRDefault="00DB6216" w:rsidP="00AE0D57">
      <w:pPr>
        <w:pStyle w:val="FootnoteText"/>
        <w:numPr>
          <w:ilvl w:val="0"/>
          <w:numId w:val="14"/>
        </w:numPr>
        <w:jc w:val="both"/>
        <w:rPr>
          <w:rFonts w:ascii="Arial" w:hAnsi="Arial" w:cs="Arial"/>
          <w:sz w:val="24"/>
          <w:szCs w:val="24"/>
        </w:rPr>
      </w:pPr>
      <w:r w:rsidRPr="0063656F">
        <w:rPr>
          <w:rFonts w:ascii="Arial" w:hAnsi="Arial" w:cs="Arial"/>
          <w:sz w:val="24"/>
          <w:szCs w:val="24"/>
        </w:rPr>
        <w:t xml:space="preserve">Deception </w:t>
      </w:r>
    </w:p>
    <w:p w14:paraId="3F89EA3E" w14:textId="173D449A" w:rsidR="00DB6216" w:rsidRPr="0063656F" w:rsidRDefault="00DB6216">
      <w:pPr>
        <w:pStyle w:val="FootnoteText"/>
        <w:ind w:left="1440"/>
        <w:jc w:val="both"/>
        <w:rPr>
          <w:rFonts w:ascii="Arial" w:hAnsi="Arial" w:cs="Arial"/>
          <w:sz w:val="22"/>
          <w:szCs w:val="22"/>
        </w:rPr>
      </w:pPr>
      <w:r w:rsidRPr="0063656F">
        <w:rPr>
          <w:rFonts w:ascii="Arial" w:hAnsi="Arial" w:cs="Arial"/>
          <w:sz w:val="22"/>
          <w:szCs w:val="22"/>
        </w:rPr>
        <w:t xml:space="preserve">when (i) a researcher deliberately gives </w:t>
      </w:r>
      <w:r w:rsidR="00EA6DC0" w:rsidRPr="00326F44">
        <w:rPr>
          <w:rFonts w:ascii="Arial" w:hAnsi="Arial" w:cs="Arial"/>
          <w:sz w:val="22"/>
          <w:szCs w:val="22"/>
        </w:rPr>
        <w:t>research participants</w:t>
      </w:r>
      <w:r w:rsidRPr="0063656F">
        <w:rPr>
          <w:rFonts w:ascii="Arial" w:hAnsi="Arial" w:cs="Arial"/>
          <w:sz w:val="22"/>
          <w:szCs w:val="22"/>
        </w:rPr>
        <w:t xml:space="preserve"> false information about some aspect</w:t>
      </w:r>
      <w:r w:rsidR="00A628CE" w:rsidRPr="0063656F">
        <w:rPr>
          <w:rFonts w:ascii="Arial" w:hAnsi="Arial" w:cs="Arial"/>
          <w:sz w:val="22"/>
          <w:szCs w:val="22"/>
        </w:rPr>
        <w:t>s</w:t>
      </w:r>
      <w:r w:rsidRPr="0063656F">
        <w:rPr>
          <w:rFonts w:ascii="Arial" w:hAnsi="Arial" w:cs="Arial"/>
          <w:sz w:val="22"/>
          <w:szCs w:val="22"/>
        </w:rPr>
        <w:t xml:space="preserve"> of the research</w:t>
      </w:r>
      <w:r w:rsidR="001368B9" w:rsidRPr="0063656F">
        <w:rPr>
          <w:rFonts w:ascii="Arial" w:hAnsi="Arial" w:cs="Arial"/>
          <w:sz w:val="22"/>
          <w:szCs w:val="22"/>
        </w:rPr>
        <w:t xml:space="preserve"> </w:t>
      </w:r>
      <w:r w:rsidR="001368B9" w:rsidRPr="00326F44">
        <w:rPr>
          <w:rFonts w:ascii="Arial" w:hAnsi="Arial" w:cs="Arial"/>
          <w:sz w:val="22"/>
          <w:szCs w:val="22"/>
        </w:rPr>
        <w:t>study</w:t>
      </w:r>
      <w:r w:rsidRPr="0063656F">
        <w:rPr>
          <w:rFonts w:ascii="Arial" w:hAnsi="Arial" w:cs="Arial"/>
          <w:sz w:val="22"/>
          <w:szCs w:val="22"/>
        </w:rPr>
        <w:t>; or (ii) knowingly withholds information about the real purpose or nature of the research (i.e. incomplete disclosure or concealment).</w:t>
      </w:r>
    </w:p>
    <w:p w14:paraId="247D7B0C" w14:textId="77777777" w:rsidR="00F165AE" w:rsidRPr="0063656F" w:rsidRDefault="00F165AE">
      <w:pPr>
        <w:pStyle w:val="FootnoteText"/>
        <w:ind w:left="1440"/>
        <w:jc w:val="both"/>
        <w:rPr>
          <w:rFonts w:ascii="Arial" w:hAnsi="Arial" w:cs="Arial"/>
          <w:sz w:val="22"/>
          <w:szCs w:val="22"/>
        </w:rPr>
      </w:pPr>
    </w:p>
    <w:p w14:paraId="02FCB9B2" w14:textId="2146FC1E" w:rsidR="00F165AE" w:rsidRPr="00326F44" w:rsidRDefault="00F165AE" w:rsidP="00326F44">
      <w:pPr>
        <w:pStyle w:val="FootnoteText"/>
        <w:numPr>
          <w:ilvl w:val="0"/>
          <w:numId w:val="14"/>
        </w:numPr>
        <w:jc w:val="both"/>
        <w:rPr>
          <w:rFonts w:ascii="Arial" w:hAnsi="Arial" w:cs="Arial"/>
          <w:sz w:val="24"/>
          <w:szCs w:val="24"/>
        </w:rPr>
      </w:pPr>
      <w:r w:rsidRPr="00326F44">
        <w:rPr>
          <w:rFonts w:ascii="Arial" w:hAnsi="Arial" w:cs="Arial"/>
          <w:sz w:val="24"/>
          <w:szCs w:val="24"/>
        </w:rPr>
        <w:t>Documented Consent</w:t>
      </w:r>
    </w:p>
    <w:p w14:paraId="1F43CAAB" w14:textId="1F5D2197" w:rsidR="00F165AE" w:rsidRPr="00326F44" w:rsidRDefault="00F165AE" w:rsidP="00326F44">
      <w:pPr>
        <w:pStyle w:val="FootnoteText"/>
        <w:ind w:left="1440"/>
        <w:jc w:val="both"/>
        <w:rPr>
          <w:rFonts w:ascii="Arial" w:hAnsi="Arial" w:cs="Arial"/>
          <w:sz w:val="22"/>
          <w:szCs w:val="22"/>
        </w:rPr>
      </w:pPr>
      <w:r w:rsidRPr="00326F44">
        <w:rPr>
          <w:rFonts w:ascii="Arial" w:hAnsi="Arial" w:cs="Arial"/>
          <w:color w:val="111111"/>
          <w:sz w:val="22"/>
          <w:szCs w:val="22"/>
        </w:rPr>
        <w:t>Consent that is documented through a document that is provided by the researcher and signed/acknowledged by the research participant</w:t>
      </w:r>
      <w:r w:rsidR="00C0722F" w:rsidRPr="00326F44">
        <w:rPr>
          <w:rFonts w:ascii="Arial" w:hAnsi="Arial" w:cs="Arial"/>
          <w:color w:val="111111"/>
        </w:rPr>
        <w:t xml:space="preserve">. </w:t>
      </w:r>
      <w:r w:rsidR="0052395D" w:rsidRPr="00FF7854">
        <w:rPr>
          <w:rFonts w:ascii="Arial" w:hAnsi="Arial" w:cs="Arial"/>
          <w:color w:val="111111"/>
          <w:sz w:val="22"/>
          <w:szCs w:val="22"/>
        </w:rPr>
        <w:t xml:space="preserve">Such </w:t>
      </w:r>
      <w:r w:rsidR="008E46A3" w:rsidRPr="00FF7854">
        <w:rPr>
          <w:rFonts w:ascii="Arial" w:hAnsi="Arial" w:cs="Arial"/>
          <w:color w:val="111111"/>
          <w:sz w:val="22"/>
          <w:szCs w:val="22"/>
        </w:rPr>
        <w:t>c</w:t>
      </w:r>
      <w:r w:rsidR="00C0722F" w:rsidRPr="00FF7854">
        <w:rPr>
          <w:rFonts w:ascii="Arial" w:hAnsi="Arial" w:cs="Arial"/>
          <w:color w:val="111111"/>
          <w:sz w:val="22"/>
          <w:szCs w:val="22"/>
        </w:rPr>
        <w:t>onsent is traceable to the individual participant</w:t>
      </w:r>
      <w:r w:rsidR="00BF4947" w:rsidRPr="00FF7854">
        <w:rPr>
          <w:rStyle w:val="apple-converted-space"/>
          <w:rFonts w:ascii="Arial" w:hAnsi="Arial" w:cs="Arial"/>
          <w:color w:val="111111"/>
          <w:sz w:val="22"/>
          <w:szCs w:val="22"/>
        </w:rPr>
        <w:t xml:space="preserve">, </w:t>
      </w:r>
      <w:r w:rsidRPr="00FF7854">
        <w:rPr>
          <w:rFonts w:ascii="Arial" w:hAnsi="Arial" w:cs="Arial"/>
          <w:sz w:val="22"/>
          <w:szCs w:val="22"/>
        </w:rPr>
        <w:t xml:space="preserve">e.g. </w:t>
      </w:r>
      <w:r w:rsidR="00D20733" w:rsidRPr="00FF7854">
        <w:rPr>
          <w:rFonts w:ascii="Arial" w:hAnsi="Arial" w:cs="Arial"/>
          <w:sz w:val="22"/>
          <w:szCs w:val="22"/>
        </w:rPr>
        <w:t>wet-ink signature on</w:t>
      </w:r>
      <w:r w:rsidRPr="00FF7854">
        <w:rPr>
          <w:rFonts w:ascii="Arial" w:hAnsi="Arial" w:cs="Arial"/>
          <w:sz w:val="22"/>
          <w:szCs w:val="22"/>
        </w:rPr>
        <w:t xml:space="preserve"> consent form, instructing participants to click “Yes” on an electronic consent form,</w:t>
      </w:r>
      <w:r w:rsidRPr="00326F44">
        <w:rPr>
          <w:rFonts w:ascii="Arial" w:hAnsi="Arial" w:cs="Arial"/>
          <w:sz w:val="22"/>
          <w:szCs w:val="22"/>
        </w:rPr>
        <w:t xml:space="preserve"> and written consent via email.</w:t>
      </w:r>
    </w:p>
    <w:p w14:paraId="28EC216B" w14:textId="77777777" w:rsidR="00DB6216" w:rsidRPr="0063656F" w:rsidRDefault="00DB6216" w:rsidP="00951248">
      <w:pPr>
        <w:pStyle w:val="ListParagraph"/>
        <w:jc w:val="both"/>
        <w:rPr>
          <w:rFonts w:ascii="Arial" w:hAnsi="Arial" w:cs="Arial"/>
        </w:rPr>
      </w:pPr>
    </w:p>
    <w:p w14:paraId="05CAD7FF" w14:textId="77777777" w:rsidR="00DB6216" w:rsidRPr="0063656F" w:rsidRDefault="00DB6216" w:rsidP="00951248">
      <w:pPr>
        <w:pStyle w:val="ListParagraph"/>
        <w:numPr>
          <w:ilvl w:val="0"/>
          <w:numId w:val="14"/>
        </w:numPr>
        <w:jc w:val="both"/>
        <w:rPr>
          <w:rFonts w:ascii="Arial" w:hAnsi="Arial" w:cs="Arial"/>
          <w:sz w:val="24"/>
          <w:szCs w:val="24"/>
        </w:rPr>
      </w:pPr>
      <w:r w:rsidRPr="0063656F">
        <w:rPr>
          <w:rFonts w:ascii="Arial" w:hAnsi="Arial" w:cs="Arial"/>
          <w:sz w:val="24"/>
          <w:szCs w:val="24"/>
        </w:rPr>
        <w:t>M</w:t>
      </w:r>
      <w:r w:rsidR="00C87C2E" w:rsidRPr="0063656F">
        <w:rPr>
          <w:rFonts w:ascii="Arial" w:hAnsi="Arial" w:cs="Arial"/>
          <w:sz w:val="24"/>
          <w:szCs w:val="24"/>
        </w:rPr>
        <w:t xml:space="preserve">inimal risk </w:t>
      </w:r>
    </w:p>
    <w:p w14:paraId="51CD081C" w14:textId="687DD900" w:rsidR="00C87C2E" w:rsidRPr="0063656F" w:rsidRDefault="00C87C2E" w:rsidP="00326F44">
      <w:pPr>
        <w:pStyle w:val="ListParagraph"/>
        <w:spacing w:after="0" w:line="240" w:lineRule="auto"/>
        <w:ind w:left="1440"/>
        <w:jc w:val="both"/>
        <w:rPr>
          <w:rFonts w:ascii="Arial" w:hAnsi="Arial" w:cs="Arial"/>
          <w:sz w:val="24"/>
          <w:szCs w:val="24"/>
        </w:rPr>
      </w:pPr>
      <w:r w:rsidRPr="0063656F">
        <w:rPr>
          <w:rFonts w:ascii="Arial" w:hAnsi="Arial" w:cs="Arial"/>
        </w:rPr>
        <w:t>where the probability and magnitude of harm or discomfort anticipated in the research</w:t>
      </w:r>
      <w:r w:rsidR="001368B9" w:rsidRPr="0063656F">
        <w:rPr>
          <w:rFonts w:ascii="Arial" w:hAnsi="Arial" w:cs="Arial"/>
        </w:rPr>
        <w:t xml:space="preserve"> </w:t>
      </w:r>
      <w:r w:rsidR="001368B9" w:rsidRPr="00326F44">
        <w:rPr>
          <w:rFonts w:ascii="Arial" w:hAnsi="Arial" w:cs="Arial"/>
        </w:rPr>
        <w:t>study</w:t>
      </w:r>
      <w:r w:rsidRPr="0063656F">
        <w:rPr>
          <w:rFonts w:ascii="Arial" w:hAnsi="Arial" w:cs="Arial"/>
        </w:rPr>
        <w:t xml:space="preserve"> are not greater, in and of themselves, than those ordinarily encountered in daily life or during the performance of routine physical or psychological examinations or tests.</w:t>
      </w:r>
    </w:p>
    <w:p w14:paraId="41BCF609" w14:textId="77777777" w:rsidR="00DB6216" w:rsidRPr="0063656F" w:rsidRDefault="00DB6216" w:rsidP="00DB6216">
      <w:pPr>
        <w:pStyle w:val="FootnoteText"/>
        <w:ind w:left="1080"/>
        <w:jc w:val="both"/>
        <w:rPr>
          <w:rFonts w:ascii="Arial" w:hAnsi="Arial" w:cs="Arial"/>
          <w:sz w:val="22"/>
          <w:szCs w:val="22"/>
        </w:rPr>
      </w:pPr>
    </w:p>
    <w:p w14:paraId="09378546" w14:textId="77777777" w:rsidR="00DB6216" w:rsidRPr="0063656F" w:rsidRDefault="00C87C2E" w:rsidP="00125552">
      <w:pPr>
        <w:pStyle w:val="ListParagraph"/>
        <w:numPr>
          <w:ilvl w:val="0"/>
          <w:numId w:val="14"/>
        </w:numPr>
        <w:spacing w:after="0" w:line="240" w:lineRule="auto"/>
        <w:jc w:val="both"/>
        <w:rPr>
          <w:rFonts w:ascii="Arial" w:hAnsi="Arial" w:cs="Arial"/>
          <w:sz w:val="24"/>
          <w:szCs w:val="24"/>
        </w:rPr>
      </w:pPr>
      <w:r w:rsidRPr="0063656F">
        <w:rPr>
          <w:rFonts w:ascii="Arial" w:hAnsi="Arial" w:cs="Arial"/>
          <w:sz w:val="24"/>
          <w:szCs w:val="24"/>
          <w:lang w:val="en-US"/>
        </w:rPr>
        <w:t xml:space="preserve">NUS’ </w:t>
      </w:r>
      <w:r w:rsidR="00DB6216" w:rsidRPr="0063656F">
        <w:rPr>
          <w:rFonts w:ascii="Arial" w:hAnsi="Arial" w:cs="Arial"/>
          <w:sz w:val="24"/>
          <w:szCs w:val="24"/>
          <w:lang w:val="en-US"/>
        </w:rPr>
        <w:t>Research Data Management Policy</w:t>
      </w:r>
    </w:p>
    <w:p w14:paraId="32008547" w14:textId="3633CD14" w:rsidR="00802B38" w:rsidRPr="0063656F" w:rsidRDefault="0042126D" w:rsidP="00DB6216">
      <w:pPr>
        <w:pStyle w:val="ListParagraph"/>
        <w:spacing w:after="0" w:line="240" w:lineRule="auto"/>
        <w:ind w:left="1440"/>
        <w:jc w:val="both"/>
        <w:rPr>
          <w:rFonts w:ascii="Arial" w:hAnsi="Arial" w:cs="Arial"/>
        </w:rPr>
      </w:pPr>
      <w:r>
        <w:rPr>
          <w:rFonts w:ascii="Arial" w:hAnsi="Arial" w:cs="Arial"/>
        </w:rPr>
        <w:t xml:space="preserve">Please refer to </w:t>
      </w:r>
      <w:r w:rsidR="00E96894" w:rsidRPr="0063656F">
        <w:rPr>
          <w:rFonts w:ascii="Arial" w:hAnsi="Arial" w:cs="Arial"/>
        </w:rPr>
        <w:t>NUS</w:t>
      </w:r>
      <w:r w:rsidR="00EA6DC0" w:rsidRPr="00326F44">
        <w:rPr>
          <w:rFonts w:ascii="Arial" w:hAnsi="Arial" w:cs="Arial"/>
        </w:rPr>
        <w:t>’</w:t>
      </w:r>
      <w:r w:rsidR="00E96894" w:rsidRPr="0063656F">
        <w:rPr>
          <w:rFonts w:ascii="Arial" w:hAnsi="Arial" w:cs="Arial"/>
        </w:rPr>
        <w:t xml:space="preserve"> Research Data Management Policy issued by the Office of the Deputy President (Research &amp; Technology</w:t>
      </w:r>
      <w:r w:rsidR="00EA6DC0" w:rsidRPr="0063656F">
        <w:rPr>
          <w:rFonts w:ascii="Arial" w:hAnsi="Arial" w:cs="Arial"/>
        </w:rPr>
        <w:t>)</w:t>
      </w:r>
      <w:r>
        <w:rPr>
          <w:rFonts w:ascii="Arial" w:hAnsi="Arial" w:cs="Arial"/>
        </w:rPr>
        <w:t>.</w:t>
      </w:r>
      <w:r w:rsidR="00E96894" w:rsidRPr="0063656F">
        <w:rPr>
          <w:rFonts w:ascii="Arial" w:hAnsi="Arial" w:cs="Arial"/>
        </w:rPr>
        <w:t xml:space="preserve"> </w:t>
      </w:r>
    </w:p>
    <w:p w14:paraId="5905CD22" w14:textId="77777777" w:rsidR="00DB6216" w:rsidRPr="0063656F" w:rsidRDefault="00DB6216" w:rsidP="00802B38">
      <w:pPr>
        <w:spacing w:before="120" w:after="0" w:line="240" w:lineRule="auto"/>
        <w:ind w:left="720"/>
        <w:jc w:val="both"/>
        <w:rPr>
          <w:rFonts w:ascii="Arial" w:hAnsi="Arial" w:cs="Arial"/>
        </w:rPr>
      </w:pPr>
    </w:p>
    <w:p w14:paraId="4E9B711C" w14:textId="77777777" w:rsidR="00DB6216" w:rsidRPr="0063656F" w:rsidRDefault="00DB6216" w:rsidP="00DB6216">
      <w:pPr>
        <w:pStyle w:val="FootnoteText"/>
        <w:numPr>
          <w:ilvl w:val="0"/>
          <w:numId w:val="14"/>
        </w:numPr>
        <w:ind w:left="714" w:hanging="357"/>
        <w:jc w:val="both"/>
        <w:rPr>
          <w:rFonts w:ascii="Arial" w:hAnsi="Arial" w:cs="Arial"/>
          <w:sz w:val="24"/>
          <w:szCs w:val="24"/>
        </w:rPr>
      </w:pPr>
      <w:r w:rsidRPr="0063656F">
        <w:rPr>
          <w:rFonts w:ascii="Arial" w:eastAsia="SimSun" w:hAnsi="Arial" w:cs="Arial"/>
          <w:sz w:val="24"/>
          <w:szCs w:val="24"/>
          <w:lang w:eastAsia="zh-CN"/>
        </w:rPr>
        <w:t>Vulnerable Population</w:t>
      </w:r>
    </w:p>
    <w:p w14:paraId="3C4F1E42" w14:textId="74702742" w:rsidR="00DB6216" w:rsidRPr="0063656F" w:rsidRDefault="00DB6216" w:rsidP="00DB6216">
      <w:pPr>
        <w:pStyle w:val="FootnoteText"/>
        <w:ind w:left="1440"/>
        <w:jc w:val="both"/>
        <w:rPr>
          <w:rFonts w:ascii="Arial" w:eastAsia="SimSun" w:hAnsi="Arial" w:cs="Arial"/>
          <w:sz w:val="22"/>
          <w:szCs w:val="22"/>
          <w:lang w:eastAsia="zh-CN"/>
        </w:rPr>
      </w:pPr>
      <w:r w:rsidRPr="0063656F">
        <w:rPr>
          <w:rFonts w:ascii="Arial" w:eastAsia="SimSun" w:hAnsi="Arial" w:cs="Arial"/>
          <w:sz w:val="22"/>
          <w:szCs w:val="22"/>
          <w:lang w:eastAsia="zh-CN"/>
        </w:rPr>
        <w:t>People who may be unduly coerced or influenced to participate (e.g. children, prisoners, pregnant women, cognitively impaired persons, or educationally disadvantaged persons who require special consideration to protect their welfare.)</w:t>
      </w:r>
    </w:p>
    <w:p w14:paraId="78B7879C" w14:textId="12333F3D" w:rsidR="00DF6A16" w:rsidRPr="0063656F" w:rsidRDefault="00DF6A16" w:rsidP="00DB6216">
      <w:pPr>
        <w:pStyle w:val="FootnoteText"/>
        <w:ind w:left="1440"/>
        <w:jc w:val="both"/>
        <w:rPr>
          <w:rFonts w:ascii="Arial" w:eastAsia="SimSun" w:hAnsi="Arial" w:cs="Arial"/>
          <w:sz w:val="22"/>
          <w:szCs w:val="22"/>
          <w:lang w:eastAsia="zh-CN"/>
        </w:rPr>
      </w:pPr>
    </w:p>
    <w:p w14:paraId="530DBEC2" w14:textId="5DCFA002" w:rsidR="00DF6A16" w:rsidRPr="00326F44" w:rsidRDefault="00DF6A16" w:rsidP="00DF6A16">
      <w:pPr>
        <w:pStyle w:val="FootnoteText"/>
        <w:numPr>
          <w:ilvl w:val="0"/>
          <w:numId w:val="14"/>
        </w:numPr>
        <w:jc w:val="both"/>
        <w:rPr>
          <w:rFonts w:ascii="Arial" w:hAnsi="Arial" w:cs="Arial"/>
          <w:sz w:val="24"/>
          <w:szCs w:val="24"/>
        </w:rPr>
      </w:pPr>
      <w:r w:rsidRPr="00326F44">
        <w:rPr>
          <w:rFonts w:ascii="Arial" w:eastAsia="SimSun" w:hAnsi="Arial" w:cs="Arial"/>
          <w:sz w:val="24"/>
          <w:szCs w:val="24"/>
          <w:lang w:eastAsia="zh-CN"/>
        </w:rPr>
        <w:t xml:space="preserve">Personal data </w:t>
      </w:r>
    </w:p>
    <w:p w14:paraId="013A53C2" w14:textId="0817316B" w:rsidR="00DF6A16" w:rsidRPr="00C02A1A" w:rsidRDefault="00DF6A16" w:rsidP="00DF6A16">
      <w:pPr>
        <w:pStyle w:val="FootnoteText"/>
        <w:ind w:left="1440"/>
        <w:jc w:val="both"/>
        <w:rPr>
          <w:rFonts w:ascii="Arial" w:hAnsi="Arial" w:cs="Arial"/>
          <w:sz w:val="22"/>
          <w:szCs w:val="22"/>
        </w:rPr>
      </w:pPr>
      <w:r w:rsidRPr="00326F44">
        <w:rPr>
          <w:rFonts w:ascii="Arial" w:hAnsi="Arial" w:cs="Arial"/>
          <w:sz w:val="22"/>
          <w:szCs w:val="22"/>
          <w:shd w:val="clear" w:color="auto" w:fill="FFFFFF"/>
        </w:rPr>
        <w:t>Personal data refers to data, whether true or not, about an individual who can be identified from that data</w:t>
      </w:r>
      <w:r w:rsidR="00C02A1A" w:rsidRPr="00326F44">
        <w:rPr>
          <w:rFonts w:ascii="Arial" w:hAnsi="Arial" w:cs="Arial"/>
          <w:sz w:val="22"/>
          <w:szCs w:val="22"/>
          <w:shd w:val="clear" w:color="auto" w:fill="FFFFFF"/>
        </w:rPr>
        <w:t xml:space="preserve"> (e.g. name, contact information etc</w:t>
      </w:r>
      <w:r w:rsidR="00EA6DC0" w:rsidRPr="00326F44">
        <w:rPr>
          <w:rFonts w:ascii="Arial" w:hAnsi="Arial" w:cs="Arial"/>
          <w:sz w:val="22"/>
          <w:szCs w:val="22"/>
          <w:shd w:val="clear" w:color="auto" w:fill="FFFFFF"/>
        </w:rPr>
        <w:t>.</w:t>
      </w:r>
      <w:r w:rsidR="00C02A1A" w:rsidRPr="00326F44">
        <w:rPr>
          <w:rFonts w:ascii="Arial" w:hAnsi="Arial" w:cs="Arial"/>
          <w:sz w:val="22"/>
          <w:szCs w:val="22"/>
          <w:shd w:val="clear" w:color="auto" w:fill="FFFFFF"/>
        </w:rPr>
        <w:t>)</w:t>
      </w:r>
      <w:r w:rsidRPr="00326F44">
        <w:rPr>
          <w:rFonts w:ascii="Arial" w:hAnsi="Arial" w:cs="Arial"/>
          <w:sz w:val="22"/>
          <w:szCs w:val="22"/>
          <w:shd w:val="clear" w:color="auto" w:fill="FFFFFF"/>
        </w:rPr>
        <w:t xml:space="preserve">; or from that data and other information to which the </w:t>
      </w:r>
      <w:proofErr w:type="spellStart"/>
      <w:r w:rsidRPr="00326F44">
        <w:rPr>
          <w:rFonts w:ascii="Arial" w:hAnsi="Arial" w:cs="Arial"/>
          <w:sz w:val="22"/>
          <w:szCs w:val="22"/>
          <w:shd w:val="clear" w:color="auto" w:fill="FFFFFF"/>
        </w:rPr>
        <w:t>organisation</w:t>
      </w:r>
      <w:proofErr w:type="spellEnd"/>
      <w:r w:rsidRPr="00326F44">
        <w:rPr>
          <w:rFonts w:ascii="Arial" w:hAnsi="Arial" w:cs="Arial"/>
          <w:sz w:val="22"/>
          <w:szCs w:val="22"/>
          <w:shd w:val="clear" w:color="auto" w:fill="FFFFFF"/>
        </w:rPr>
        <w:t xml:space="preserve"> has or is likely to have access. Personal data in Singapore is protected under the Personal Data Protection Act 2012 (PDPA).</w:t>
      </w:r>
    </w:p>
    <w:p w14:paraId="424890B6" w14:textId="77777777" w:rsidR="00E96894" w:rsidRPr="009E156E" w:rsidRDefault="00E96894" w:rsidP="00E552ED">
      <w:pPr>
        <w:pStyle w:val="Header"/>
        <w:tabs>
          <w:tab w:val="clear" w:pos="4320"/>
          <w:tab w:val="clear" w:pos="8640"/>
          <w:tab w:val="center" w:pos="709"/>
          <w:tab w:val="right" w:pos="851"/>
        </w:tabs>
        <w:spacing w:before="120"/>
        <w:ind w:left="720"/>
        <w:jc w:val="both"/>
        <w:rPr>
          <w:rFonts w:ascii="Arial" w:hAnsi="Arial" w:cs="Arial"/>
          <w:sz w:val="22"/>
          <w:szCs w:val="22"/>
        </w:rPr>
      </w:pPr>
    </w:p>
    <w:sectPr w:rsidR="00E96894" w:rsidRPr="009E156E" w:rsidSect="00326F44">
      <w:pgSz w:w="11906" w:h="16838"/>
      <w:pgMar w:top="1269"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AFD91" w14:textId="77777777" w:rsidR="00685DD0" w:rsidRDefault="00685DD0" w:rsidP="008110BA">
      <w:pPr>
        <w:spacing w:after="0" w:line="240" w:lineRule="auto"/>
      </w:pPr>
      <w:r>
        <w:separator/>
      </w:r>
    </w:p>
  </w:endnote>
  <w:endnote w:type="continuationSeparator" w:id="0">
    <w:p w14:paraId="5BE55478" w14:textId="77777777" w:rsidR="00685DD0" w:rsidRDefault="00685DD0" w:rsidP="0081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8CFA" w14:textId="3E86EDBB" w:rsidR="0007330E" w:rsidRPr="00B2677D" w:rsidRDefault="0007330E" w:rsidP="0007330E">
    <w:pPr>
      <w:pStyle w:val="Footer"/>
      <w:pBdr>
        <w:top w:val="single" w:sz="4" w:space="1" w:color="auto"/>
      </w:pBdr>
      <w:jc w:val="both"/>
      <w:rPr>
        <w:rFonts w:ascii="Verdana" w:hAnsi="Verdana" w:cs="Arial"/>
        <w:b/>
        <w:color w:val="FF0000"/>
        <w:sz w:val="16"/>
        <w:szCs w:val="16"/>
        <w:u w:val="single"/>
      </w:rPr>
    </w:pPr>
    <w:r>
      <w:rPr>
        <w:rFonts w:ascii="Verdana" w:hAnsi="Verdana" w:cs="Arial"/>
        <w:b/>
        <w:noProof/>
        <w:color w:val="FF0000"/>
        <w:sz w:val="16"/>
        <w:szCs w:val="16"/>
        <w:u w:val="single"/>
        <w:lang w:eastAsia="en-SG"/>
      </w:rPr>
      <mc:AlternateContent>
        <mc:Choice Requires="wps">
          <w:drawing>
            <wp:anchor distT="0" distB="0" distL="114300" distR="114300" simplePos="0" relativeHeight="251663360" behindDoc="0" locked="0" layoutInCell="1" allowOverlap="1" wp14:anchorId="0092B7BD" wp14:editId="302C752C">
              <wp:simplePos x="0" y="0"/>
              <wp:positionH relativeFrom="column">
                <wp:posOffset>-76200</wp:posOffset>
              </wp:positionH>
              <wp:positionV relativeFrom="paragraph">
                <wp:posOffset>-5715</wp:posOffset>
              </wp:positionV>
              <wp:extent cx="2476500" cy="5715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57150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D35C8" id="Rectangle 9" o:spid="_x0000_s1026" style="position:absolute;margin-left:-6pt;margin-top:-.45pt;width:1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" filled="f" strokeweight="1pt"/>
          </w:pict>
        </mc:Fallback>
      </mc:AlternateContent>
    </w:r>
    <w:r w:rsidRPr="00B2677D">
      <w:rPr>
        <w:rFonts w:ascii="Verdana" w:hAnsi="Verdana" w:cs="Arial"/>
        <w:b/>
        <w:color w:val="FF0000"/>
        <w:sz w:val="16"/>
        <w:szCs w:val="16"/>
        <w:u w:val="single"/>
      </w:rPr>
      <w:t>OFFICIAL USE ONLY</w:t>
    </w:r>
  </w:p>
  <w:p w14:paraId="42D842B5" w14:textId="741F7688" w:rsidR="00EE3D6C" w:rsidRDefault="00327871" w:rsidP="0007330E">
    <w:pPr>
      <w:pStyle w:val="Footer"/>
      <w:pBdr>
        <w:top w:val="single" w:sz="4" w:space="1" w:color="auto"/>
      </w:pBdr>
      <w:jc w:val="both"/>
      <w:rPr>
        <w:rFonts w:ascii="Verdana" w:hAnsi="Verdana"/>
        <w:sz w:val="16"/>
        <w:szCs w:val="16"/>
      </w:rPr>
    </w:pPr>
    <w:r>
      <w:rPr>
        <w:rFonts w:ascii="Verdana" w:hAnsi="Verdana" w:cs="Arial"/>
        <w:sz w:val="16"/>
        <w:szCs w:val="16"/>
      </w:rPr>
      <w:t>EL</w:t>
    </w:r>
    <w:r w:rsidR="00CF21C1">
      <w:rPr>
        <w:rFonts w:ascii="Verdana" w:hAnsi="Verdana" w:cs="Arial"/>
        <w:sz w:val="16"/>
        <w:szCs w:val="16"/>
      </w:rPr>
      <w:t>T</w:t>
    </w:r>
    <w:r w:rsidR="007D5028">
      <w:rPr>
        <w:rFonts w:ascii="Verdana" w:hAnsi="Verdana" w:cs="Arial"/>
        <w:sz w:val="16"/>
        <w:szCs w:val="16"/>
      </w:rPr>
      <w:t>S</w:t>
    </w:r>
    <w:r>
      <w:rPr>
        <w:rFonts w:ascii="Verdana" w:hAnsi="Verdana" w:cs="Arial"/>
        <w:sz w:val="16"/>
        <w:szCs w:val="16"/>
      </w:rPr>
      <w:t xml:space="preserve"> </w:t>
    </w:r>
    <w:r w:rsidR="0008278D">
      <w:rPr>
        <w:rFonts w:ascii="Verdana" w:hAnsi="Verdana" w:cs="Arial"/>
        <w:sz w:val="16"/>
        <w:szCs w:val="16"/>
      </w:rPr>
      <w:t xml:space="preserve">DERC </w:t>
    </w:r>
    <w:r w:rsidR="00EE3D6C">
      <w:rPr>
        <w:rFonts w:ascii="Verdana" w:hAnsi="Verdana"/>
        <w:sz w:val="16"/>
        <w:szCs w:val="16"/>
      </w:rPr>
      <w:t>Guidelines for full</w:t>
    </w:r>
    <w:r w:rsidR="00C30FB8">
      <w:rPr>
        <w:rFonts w:ascii="Verdana" w:hAnsi="Verdana"/>
        <w:sz w:val="16"/>
        <w:szCs w:val="16"/>
      </w:rPr>
      <w:t>/</w:t>
    </w:r>
    <w:r w:rsidR="00EE3D6C">
      <w:rPr>
        <w:rFonts w:ascii="Verdana" w:hAnsi="Verdana"/>
        <w:sz w:val="16"/>
        <w:szCs w:val="16"/>
      </w:rPr>
      <w:t>Expedited</w:t>
    </w:r>
  </w:p>
  <w:p w14:paraId="77A32B9E" w14:textId="77777777" w:rsidR="00912BB3" w:rsidRDefault="00EE3D6C" w:rsidP="00EE3D6C">
    <w:pPr>
      <w:pStyle w:val="Footer"/>
      <w:pBdr>
        <w:top w:val="single" w:sz="4" w:space="1" w:color="auto"/>
      </w:pBdr>
      <w:jc w:val="both"/>
      <w:rPr>
        <w:rFonts w:ascii="Verdana" w:hAnsi="Verdana"/>
        <w:sz w:val="16"/>
        <w:szCs w:val="16"/>
      </w:rPr>
    </w:pPr>
    <w:r>
      <w:rPr>
        <w:rFonts w:ascii="Verdana" w:hAnsi="Verdana"/>
        <w:sz w:val="16"/>
        <w:szCs w:val="16"/>
      </w:rPr>
      <w:t>Review</w:t>
    </w:r>
    <w:r w:rsidR="00C30FB8">
      <w:rPr>
        <w:rFonts w:ascii="Verdana" w:hAnsi="Verdana"/>
        <w:sz w:val="16"/>
        <w:szCs w:val="16"/>
      </w:rPr>
      <w:t xml:space="preserve"> (SBER)</w:t>
    </w:r>
    <w:r>
      <w:rPr>
        <w:rFonts w:ascii="Verdana" w:hAnsi="Verdana"/>
        <w:sz w:val="16"/>
        <w:szCs w:val="16"/>
      </w:rPr>
      <w:t xml:space="preserve"> </w:t>
    </w:r>
  </w:p>
  <w:p w14:paraId="49CB6C56" w14:textId="251708C5" w:rsidR="008110BA" w:rsidRPr="00EE3D6C" w:rsidRDefault="00912BB3" w:rsidP="00EE3D6C">
    <w:pPr>
      <w:pStyle w:val="Footer"/>
      <w:pBdr>
        <w:top w:val="single" w:sz="4" w:space="1" w:color="auto"/>
      </w:pBdr>
      <w:jc w:val="both"/>
      <w:rPr>
        <w:rFonts w:ascii="Verdana" w:hAnsi="Verdana"/>
        <w:b/>
        <w:sz w:val="16"/>
        <w:szCs w:val="16"/>
      </w:rPr>
    </w:pPr>
    <w:r>
      <w:rPr>
        <w:rFonts w:ascii="Verdana" w:hAnsi="Verdana"/>
        <w:sz w:val="16"/>
        <w:szCs w:val="16"/>
      </w:rPr>
      <w:t xml:space="preserve">Updated on </w:t>
    </w:r>
    <w:r w:rsidR="006652C1">
      <w:rPr>
        <w:rFonts w:ascii="Verdana" w:hAnsi="Verdana"/>
        <w:sz w:val="16"/>
        <w:szCs w:val="16"/>
      </w:rPr>
      <w:t>0</w:t>
    </w:r>
    <w:r w:rsidR="007D5028">
      <w:rPr>
        <w:rFonts w:ascii="Verdana" w:hAnsi="Verdana"/>
        <w:sz w:val="16"/>
        <w:szCs w:val="16"/>
      </w:rPr>
      <w:t>1 April 2023</w:t>
    </w:r>
    <w:r w:rsidR="0007330E">
      <w:rPr>
        <w:rFonts w:ascii="Verdana" w:hAnsi="Verdana"/>
        <w:bCs/>
        <w:i/>
        <w:color w:val="FF0000"/>
        <w:sz w:val="16"/>
        <w:szCs w:val="16"/>
      </w:rPr>
      <w:tab/>
    </w:r>
    <w:r w:rsidR="0007330E" w:rsidRPr="00B1722E">
      <w:rPr>
        <w:b/>
        <w:sz w:val="18"/>
        <w:szCs w:val="18"/>
      </w:rPr>
      <w:t xml:space="preserve">Page </w:t>
    </w:r>
    <w:r w:rsidR="0007330E" w:rsidRPr="00B1722E">
      <w:rPr>
        <w:b/>
        <w:sz w:val="18"/>
        <w:szCs w:val="18"/>
      </w:rPr>
      <w:fldChar w:fldCharType="begin"/>
    </w:r>
    <w:r w:rsidR="0007330E" w:rsidRPr="00B1722E">
      <w:rPr>
        <w:b/>
        <w:sz w:val="18"/>
        <w:szCs w:val="18"/>
      </w:rPr>
      <w:instrText xml:space="preserve"> PAGE </w:instrText>
    </w:r>
    <w:r w:rsidR="0007330E" w:rsidRPr="00B1722E">
      <w:rPr>
        <w:b/>
        <w:sz w:val="18"/>
        <w:szCs w:val="18"/>
      </w:rPr>
      <w:fldChar w:fldCharType="separate"/>
    </w:r>
    <w:r w:rsidR="00E756EB">
      <w:rPr>
        <w:b/>
        <w:noProof/>
        <w:sz w:val="18"/>
        <w:szCs w:val="18"/>
      </w:rPr>
      <w:t>9</w:t>
    </w:r>
    <w:r w:rsidR="0007330E" w:rsidRPr="00B1722E">
      <w:rPr>
        <w:b/>
        <w:sz w:val="18"/>
        <w:szCs w:val="18"/>
      </w:rPr>
      <w:fldChar w:fldCharType="end"/>
    </w:r>
    <w:r w:rsidR="0007330E" w:rsidRPr="00B1722E">
      <w:rPr>
        <w:b/>
        <w:sz w:val="18"/>
        <w:szCs w:val="18"/>
      </w:rPr>
      <w:t xml:space="preserve"> of </w:t>
    </w:r>
    <w:r w:rsidR="00B7566B">
      <w:rPr>
        <w:b/>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859B" w14:textId="77777777" w:rsidR="00685DD0" w:rsidRDefault="00685DD0" w:rsidP="008110BA">
      <w:pPr>
        <w:spacing w:after="0" w:line="240" w:lineRule="auto"/>
      </w:pPr>
      <w:r>
        <w:separator/>
      </w:r>
    </w:p>
  </w:footnote>
  <w:footnote w:type="continuationSeparator" w:id="0">
    <w:p w14:paraId="01CEA243" w14:textId="77777777" w:rsidR="00685DD0" w:rsidRDefault="00685DD0" w:rsidP="0081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94EC" w14:textId="6437A20E" w:rsidR="008110BA" w:rsidRDefault="00F14D67" w:rsidP="008110BA">
    <w:pPr>
      <w:pStyle w:val="Header"/>
      <w:spacing w:before="60"/>
      <w:rPr>
        <w:rFonts w:ascii="Arial" w:hAnsi="Arial" w:cs="Arial"/>
        <w:b/>
        <w:bCs/>
        <w:sz w:val="20"/>
        <w:szCs w:val="20"/>
      </w:rPr>
    </w:pPr>
    <w:r w:rsidRPr="008110BA">
      <w:rPr>
        <w:rFonts w:ascii="Arial" w:hAnsi="Arial" w:cs="Arial"/>
        <w:noProof/>
        <w:sz w:val="20"/>
        <w:szCs w:val="20"/>
        <w:lang w:val="en-SG" w:eastAsia="en-SG"/>
      </w:rPr>
      <w:drawing>
        <wp:anchor distT="0" distB="0" distL="114300" distR="114300" simplePos="0" relativeHeight="251661312" behindDoc="0" locked="0" layoutInCell="1" allowOverlap="0" wp14:anchorId="0C7F5295" wp14:editId="780C6FE3">
          <wp:simplePos x="0" y="0"/>
          <wp:positionH relativeFrom="column">
            <wp:posOffset>4480933</wp:posOffset>
          </wp:positionH>
          <wp:positionV relativeFrom="page">
            <wp:posOffset>281940</wp:posOffset>
          </wp:positionV>
          <wp:extent cx="1173480" cy="518960"/>
          <wp:effectExtent l="0" t="0" r="7620" b="0"/>
          <wp:wrapNone/>
          <wp:docPr id="3" name="Picture 3"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s_logo_black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51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0BA">
      <w:rPr>
        <w:rFonts w:ascii="Arial" w:hAnsi="Arial" w:cs="Arial"/>
        <w:b/>
        <w:bCs/>
        <w:noProof/>
        <w:sz w:val="20"/>
        <w:szCs w:val="20"/>
        <w:lang w:val="en-SG" w:eastAsia="en-SG"/>
      </w:rPr>
      <mc:AlternateContent>
        <mc:Choice Requires="wps">
          <w:drawing>
            <wp:anchor distT="0" distB="0" distL="114300" distR="114300" simplePos="0" relativeHeight="251660288" behindDoc="0" locked="0" layoutInCell="1" allowOverlap="1" wp14:anchorId="27B9755C" wp14:editId="1D9E29CA">
              <wp:simplePos x="0" y="0"/>
              <wp:positionH relativeFrom="column">
                <wp:posOffset>-17780</wp:posOffset>
              </wp:positionH>
              <wp:positionV relativeFrom="paragraph">
                <wp:posOffset>-151765</wp:posOffset>
              </wp:positionV>
              <wp:extent cx="5753735" cy="63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7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D5D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95pt" to="451.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" strokeweight="1pt"/>
          </w:pict>
        </mc:Fallback>
      </mc:AlternateContent>
    </w:r>
    <w:r w:rsidR="00A768A5">
      <w:rPr>
        <w:rFonts w:ascii="Arial" w:hAnsi="Arial" w:cs="Arial"/>
        <w:b/>
        <w:bCs/>
        <w:sz w:val="20"/>
        <w:szCs w:val="20"/>
      </w:rPr>
      <w:t>Department</w:t>
    </w:r>
    <w:r w:rsidR="00BE6530">
      <w:rPr>
        <w:rFonts w:ascii="Arial" w:hAnsi="Arial" w:cs="Arial"/>
        <w:b/>
        <w:bCs/>
        <w:sz w:val="20"/>
        <w:szCs w:val="20"/>
      </w:rPr>
      <w:t>al</w:t>
    </w:r>
    <w:r w:rsidR="00A768A5">
      <w:rPr>
        <w:rFonts w:ascii="Arial" w:hAnsi="Arial" w:cs="Arial"/>
        <w:b/>
        <w:bCs/>
        <w:sz w:val="20"/>
        <w:szCs w:val="20"/>
      </w:rPr>
      <w:t xml:space="preserve"> Ethic</w:t>
    </w:r>
    <w:r w:rsidR="00D11E0B">
      <w:rPr>
        <w:rFonts w:ascii="Arial" w:hAnsi="Arial" w:cs="Arial"/>
        <w:b/>
        <w:bCs/>
        <w:sz w:val="20"/>
        <w:szCs w:val="20"/>
      </w:rPr>
      <w:t>s</w:t>
    </w:r>
    <w:r w:rsidR="00A768A5">
      <w:rPr>
        <w:rFonts w:ascii="Arial" w:hAnsi="Arial" w:cs="Arial"/>
        <w:b/>
        <w:bCs/>
        <w:sz w:val="20"/>
        <w:szCs w:val="20"/>
      </w:rPr>
      <w:t xml:space="preserve"> Review Committee</w:t>
    </w:r>
    <w:r w:rsidR="0008278D">
      <w:rPr>
        <w:rFonts w:ascii="Arial" w:hAnsi="Arial" w:cs="Arial"/>
        <w:b/>
        <w:bCs/>
        <w:sz w:val="20"/>
        <w:szCs w:val="20"/>
      </w:rPr>
      <w:t xml:space="preserve"> (DERC)</w:t>
    </w:r>
  </w:p>
  <w:p w14:paraId="7C2811F9" w14:textId="3A7A15D6" w:rsidR="008110BA" w:rsidRPr="00A768A5" w:rsidRDefault="00A768A5" w:rsidP="00A768A5">
    <w:pPr>
      <w:pStyle w:val="Header"/>
      <w:spacing w:before="60"/>
      <w:rPr>
        <w:rFonts w:ascii="Arial" w:hAnsi="Arial" w:cs="Arial"/>
        <w:b/>
        <w:bCs/>
        <w:sz w:val="20"/>
        <w:szCs w:val="20"/>
      </w:rPr>
    </w:pPr>
    <w:r>
      <w:rPr>
        <w:rFonts w:ascii="Arial" w:hAnsi="Arial" w:cs="Arial"/>
        <w:b/>
        <w:bCs/>
        <w:sz w:val="20"/>
        <w:szCs w:val="20"/>
      </w:rPr>
      <w:t>Department of English</w:t>
    </w:r>
    <w:r w:rsidR="00CF21C1">
      <w:rPr>
        <w:rFonts w:ascii="Arial" w:hAnsi="Arial" w:cs="Arial"/>
        <w:b/>
        <w:bCs/>
        <w:sz w:val="20"/>
        <w:szCs w:val="20"/>
      </w:rPr>
      <w:t>, Linguistics and Theatre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367"/>
    <w:multiLevelType w:val="hybridMultilevel"/>
    <w:tmpl w:val="614C3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B6219"/>
    <w:multiLevelType w:val="multilevel"/>
    <w:tmpl w:val="440E2ACC"/>
    <w:lvl w:ilvl="0">
      <w:start w:val="6"/>
      <w:numFmt w:val="decimal"/>
      <w:lvlText w:val="%1"/>
      <w:lvlJc w:val="left"/>
      <w:pPr>
        <w:ind w:left="444" w:hanging="444"/>
      </w:pPr>
      <w:rPr>
        <w:rFonts w:cs="Times New Roman" w:hint="default"/>
        <w:i/>
        <w:sz w:val="17"/>
      </w:rPr>
    </w:lvl>
    <w:lvl w:ilvl="1">
      <w:start w:val="1"/>
      <w:numFmt w:val="decimal"/>
      <w:lvlText w:val="%1.%2"/>
      <w:lvlJc w:val="left"/>
      <w:pPr>
        <w:ind w:left="1080" w:hanging="720"/>
      </w:pPr>
      <w:rPr>
        <w:rFonts w:cs="Times New Roman" w:hint="default"/>
        <w:i/>
        <w:sz w:val="17"/>
      </w:rPr>
    </w:lvl>
    <w:lvl w:ilvl="2">
      <w:start w:val="1"/>
      <w:numFmt w:val="decimal"/>
      <w:lvlText w:val="%1.%2.%3"/>
      <w:lvlJc w:val="left"/>
      <w:pPr>
        <w:ind w:left="1440" w:hanging="720"/>
      </w:pPr>
      <w:rPr>
        <w:rFonts w:cs="Times New Roman" w:hint="default"/>
        <w:i/>
        <w:sz w:val="17"/>
      </w:rPr>
    </w:lvl>
    <w:lvl w:ilvl="3">
      <w:start w:val="1"/>
      <w:numFmt w:val="decimal"/>
      <w:lvlText w:val="%1.%2.%3.%4"/>
      <w:lvlJc w:val="left"/>
      <w:pPr>
        <w:ind w:left="2160" w:hanging="1080"/>
      </w:pPr>
      <w:rPr>
        <w:rFonts w:cs="Times New Roman" w:hint="default"/>
        <w:i/>
        <w:sz w:val="17"/>
      </w:rPr>
    </w:lvl>
    <w:lvl w:ilvl="4">
      <w:start w:val="1"/>
      <w:numFmt w:val="decimal"/>
      <w:lvlText w:val="%1.%2.%3.%4.%5"/>
      <w:lvlJc w:val="left"/>
      <w:pPr>
        <w:ind w:left="2520" w:hanging="1080"/>
      </w:pPr>
      <w:rPr>
        <w:rFonts w:cs="Times New Roman" w:hint="default"/>
        <w:i/>
        <w:sz w:val="17"/>
      </w:rPr>
    </w:lvl>
    <w:lvl w:ilvl="5">
      <w:start w:val="1"/>
      <w:numFmt w:val="decimal"/>
      <w:lvlText w:val="%1.%2.%3.%4.%5.%6"/>
      <w:lvlJc w:val="left"/>
      <w:pPr>
        <w:ind w:left="3240" w:hanging="1440"/>
      </w:pPr>
      <w:rPr>
        <w:rFonts w:cs="Times New Roman" w:hint="default"/>
        <w:i/>
        <w:sz w:val="17"/>
      </w:rPr>
    </w:lvl>
    <w:lvl w:ilvl="6">
      <w:start w:val="1"/>
      <w:numFmt w:val="decimal"/>
      <w:lvlText w:val="%1.%2.%3.%4.%5.%6.%7"/>
      <w:lvlJc w:val="left"/>
      <w:pPr>
        <w:ind w:left="3960" w:hanging="1800"/>
      </w:pPr>
      <w:rPr>
        <w:rFonts w:cs="Times New Roman" w:hint="default"/>
        <w:i/>
        <w:sz w:val="17"/>
      </w:rPr>
    </w:lvl>
    <w:lvl w:ilvl="7">
      <w:start w:val="1"/>
      <w:numFmt w:val="decimal"/>
      <w:lvlText w:val="%1.%2.%3.%4.%5.%6.%7.%8"/>
      <w:lvlJc w:val="left"/>
      <w:pPr>
        <w:ind w:left="4320" w:hanging="1800"/>
      </w:pPr>
      <w:rPr>
        <w:rFonts w:cs="Times New Roman" w:hint="default"/>
        <w:i/>
        <w:sz w:val="17"/>
      </w:rPr>
    </w:lvl>
    <w:lvl w:ilvl="8">
      <w:start w:val="1"/>
      <w:numFmt w:val="decimal"/>
      <w:lvlText w:val="%1.%2.%3.%4.%5.%6.%7.%8.%9"/>
      <w:lvlJc w:val="left"/>
      <w:pPr>
        <w:ind w:left="5040" w:hanging="2160"/>
      </w:pPr>
      <w:rPr>
        <w:rFonts w:cs="Times New Roman" w:hint="default"/>
        <w:i/>
        <w:sz w:val="17"/>
      </w:rPr>
    </w:lvl>
  </w:abstractNum>
  <w:abstractNum w:abstractNumId="2" w15:restartNumberingAfterBreak="0">
    <w:nsid w:val="1883212C"/>
    <w:multiLevelType w:val="hybridMultilevel"/>
    <w:tmpl w:val="3740EC60"/>
    <w:lvl w:ilvl="0" w:tplc="A2E234D8">
      <w:start w:val="1"/>
      <w:numFmt w:val="lowerLetter"/>
      <w:lvlText w:val="%1)"/>
      <w:lvlJc w:val="left"/>
      <w:pPr>
        <w:ind w:left="1080" w:hanging="360"/>
      </w:pPr>
      <w:rPr>
        <w:rFonts w:ascii="Arial" w:eastAsiaTheme="minorEastAsia" w:hAnsi="Arial" w:cs="Arial" w:hint="default"/>
        <w:b w:val="0"/>
        <w:sz w:val="22"/>
        <w:szCs w:val="22"/>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1D1C7EAE"/>
    <w:multiLevelType w:val="multilevel"/>
    <w:tmpl w:val="B1800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i w:val="0"/>
        <w:sz w:val="22"/>
        <w:szCs w:val="22"/>
      </w:rPr>
    </w:lvl>
    <w:lvl w:ilvl="2">
      <w:start w:val="1"/>
      <w:numFmt w:val="decimal"/>
      <w:isLgl/>
      <w:lvlText w:val="%1.%2.%3"/>
      <w:lvlJc w:val="left"/>
      <w:pPr>
        <w:ind w:left="1080" w:hanging="720"/>
      </w:pPr>
      <w:rPr>
        <w:rFonts w:ascii="Verdana" w:hAnsi="Verdana" w:cstheme="minorBidi" w:hint="default"/>
        <w:b w:val="0"/>
        <w:i/>
        <w:sz w:val="17"/>
      </w:rPr>
    </w:lvl>
    <w:lvl w:ilvl="3">
      <w:start w:val="1"/>
      <w:numFmt w:val="decimal"/>
      <w:isLgl/>
      <w:lvlText w:val="%1.%2.%3.%4"/>
      <w:lvlJc w:val="left"/>
      <w:pPr>
        <w:ind w:left="1080" w:hanging="720"/>
      </w:pPr>
      <w:rPr>
        <w:rFonts w:ascii="Verdana" w:hAnsi="Verdana" w:cstheme="minorBidi" w:hint="default"/>
        <w:b w:val="0"/>
        <w:i/>
        <w:sz w:val="17"/>
      </w:rPr>
    </w:lvl>
    <w:lvl w:ilvl="4">
      <w:start w:val="1"/>
      <w:numFmt w:val="decimal"/>
      <w:isLgl/>
      <w:lvlText w:val="%1.%2.%3.%4.%5"/>
      <w:lvlJc w:val="left"/>
      <w:pPr>
        <w:ind w:left="1440" w:hanging="1080"/>
      </w:pPr>
      <w:rPr>
        <w:rFonts w:ascii="Verdana" w:hAnsi="Verdana" w:cstheme="minorBidi" w:hint="default"/>
        <w:b w:val="0"/>
        <w:i/>
        <w:sz w:val="17"/>
      </w:rPr>
    </w:lvl>
    <w:lvl w:ilvl="5">
      <w:start w:val="1"/>
      <w:numFmt w:val="decimal"/>
      <w:isLgl/>
      <w:lvlText w:val="%1.%2.%3.%4.%5.%6"/>
      <w:lvlJc w:val="left"/>
      <w:pPr>
        <w:ind w:left="1440" w:hanging="1080"/>
      </w:pPr>
      <w:rPr>
        <w:rFonts w:ascii="Verdana" w:hAnsi="Verdana" w:cstheme="minorBidi" w:hint="default"/>
        <w:b w:val="0"/>
        <w:i/>
        <w:sz w:val="17"/>
      </w:rPr>
    </w:lvl>
    <w:lvl w:ilvl="6">
      <w:start w:val="1"/>
      <w:numFmt w:val="decimal"/>
      <w:isLgl/>
      <w:lvlText w:val="%1.%2.%3.%4.%5.%6.%7"/>
      <w:lvlJc w:val="left"/>
      <w:pPr>
        <w:ind w:left="1800" w:hanging="1440"/>
      </w:pPr>
      <w:rPr>
        <w:rFonts w:ascii="Verdana" w:hAnsi="Verdana" w:cstheme="minorBidi" w:hint="default"/>
        <w:b w:val="0"/>
        <w:i/>
        <w:sz w:val="17"/>
      </w:rPr>
    </w:lvl>
    <w:lvl w:ilvl="7">
      <w:start w:val="1"/>
      <w:numFmt w:val="decimal"/>
      <w:isLgl/>
      <w:lvlText w:val="%1.%2.%3.%4.%5.%6.%7.%8"/>
      <w:lvlJc w:val="left"/>
      <w:pPr>
        <w:ind w:left="1800" w:hanging="1440"/>
      </w:pPr>
      <w:rPr>
        <w:rFonts w:ascii="Verdana" w:hAnsi="Verdana" w:cstheme="minorBidi" w:hint="default"/>
        <w:b w:val="0"/>
        <w:i/>
        <w:sz w:val="17"/>
      </w:rPr>
    </w:lvl>
    <w:lvl w:ilvl="8">
      <w:start w:val="1"/>
      <w:numFmt w:val="decimal"/>
      <w:isLgl/>
      <w:lvlText w:val="%1.%2.%3.%4.%5.%6.%7.%8.%9"/>
      <w:lvlJc w:val="left"/>
      <w:pPr>
        <w:ind w:left="2160" w:hanging="1800"/>
      </w:pPr>
      <w:rPr>
        <w:rFonts w:ascii="Verdana" w:hAnsi="Verdana" w:cstheme="minorBidi" w:hint="default"/>
        <w:b w:val="0"/>
        <w:i/>
        <w:sz w:val="17"/>
      </w:rPr>
    </w:lvl>
  </w:abstractNum>
  <w:abstractNum w:abstractNumId="4" w15:restartNumberingAfterBreak="0">
    <w:nsid w:val="24FF1003"/>
    <w:multiLevelType w:val="multilevel"/>
    <w:tmpl w:val="0E16BD8E"/>
    <w:lvl w:ilvl="0">
      <w:start w:val="4"/>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29E313E7"/>
    <w:multiLevelType w:val="hybridMultilevel"/>
    <w:tmpl w:val="6B284580"/>
    <w:lvl w:ilvl="0" w:tplc="BF664F72">
      <w:start w:val="1"/>
      <w:numFmt w:val="decimal"/>
      <w:lvlText w:val="%1."/>
      <w:lvlJc w:val="left"/>
      <w:pPr>
        <w:ind w:left="360" w:hanging="360"/>
      </w:pPr>
      <w:rPr>
        <w:rFonts w:ascii="Arial" w:hAnsi="Arial" w:cs="Arial" w:hint="default"/>
        <w:b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B7A1383"/>
    <w:multiLevelType w:val="hybridMultilevel"/>
    <w:tmpl w:val="727675D0"/>
    <w:lvl w:ilvl="0" w:tplc="95A2F220">
      <w:start w:val="6"/>
      <w:numFmt w:val="bullet"/>
      <w:lvlText w:val="-"/>
      <w:lvlJc w:val="left"/>
      <w:pPr>
        <w:ind w:left="720" w:hanging="360"/>
      </w:pPr>
      <w:rPr>
        <w:rFonts w:ascii="Calibri" w:eastAsiaTheme="minorEastAsia"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3521AD2"/>
    <w:multiLevelType w:val="hybridMultilevel"/>
    <w:tmpl w:val="4A7AC0D8"/>
    <w:lvl w:ilvl="0" w:tplc="95A2F220">
      <w:start w:val="6"/>
      <w:numFmt w:val="bullet"/>
      <w:lvlText w:val="-"/>
      <w:lvlJc w:val="left"/>
      <w:pPr>
        <w:ind w:left="720" w:hanging="360"/>
      </w:pPr>
      <w:rPr>
        <w:rFonts w:ascii="Calibri" w:eastAsiaTheme="minorEastAsia"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86241A5"/>
    <w:multiLevelType w:val="hybridMultilevel"/>
    <w:tmpl w:val="A9E6541A"/>
    <w:lvl w:ilvl="0" w:tplc="DE70E7BC">
      <w:start w:val="12"/>
      <w:numFmt w:val="bullet"/>
      <w:lvlText w:val=""/>
      <w:lvlJc w:val="left"/>
      <w:pPr>
        <w:ind w:left="1080" w:hanging="360"/>
      </w:pPr>
      <w:rPr>
        <w:rFonts w:ascii="Symbol" w:eastAsiaTheme="majorEastAsia" w:hAnsi="Symbo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43A1311E"/>
    <w:multiLevelType w:val="hybridMultilevel"/>
    <w:tmpl w:val="FDC40D7A"/>
    <w:lvl w:ilvl="0" w:tplc="3CC229E0">
      <w:start w:val="1"/>
      <w:numFmt w:val="decimal"/>
      <w:lvlText w:val="%1."/>
      <w:lvlJc w:val="left"/>
      <w:pPr>
        <w:ind w:left="720" w:hanging="360"/>
      </w:pPr>
      <w:rPr>
        <w:rFonts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48854BC"/>
    <w:multiLevelType w:val="multilevel"/>
    <w:tmpl w:val="B1DA76E6"/>
    <w:lvl w:ilvl="0">
      <w:start w:val="4"/>
      <w:numFmt w:val="decimal"/>
      <w:lvlText w:val="%1"/>
      <w:lvlJc w:val="left"/>
      <w:pPr>
        <w:tabs>
          <w:tab w:val="num" w:pos="615"/>
        </w:tabs>
        <w:ind w:left="615" w:hanging="615"/>
      </w:pPr>
      <w:rPr>
        <w:rFonts w:hint="default"/>
        <w:sz w:val="18"/>
      </w:rPr>
    </w:lvl>
    <w:lvl w:ilvl="1">
      <w:start w:val="1"/>
      <w:numFmt w:val="decimal"/>
      <w:lvlText w:val="%1.%2"/>
      <w:lvlJc w:val="left"/>
      <w:pPr>
        <w:tabs>
          <w:tab w:val="num" w:pos="720"/>
        </w:tabs>
        <w:ind w:left="720" w:hanging="720"/>
      </w:pPr>
      <w:rPr>
        <w:rFonts w:hint="default"/>
        <w:i/>
        <w:sz w:val="18"/>
        <w:szCs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1080"/>
        </w:tabs>
        <w:ind w:left="1080" w:hanging="1080"/>
      </w:pPr>
      <w:rPr>
        <w:rFonts w:hint="default"/>
        <w:sz w:val="18"/>
      </w:rPr>
    </w:lvl>
    <w:lvl w:ilvl="4">
      <w:start w:val="1"/>
      <w:numFmt w:val="decimal"/>
      <w:lvlText w:val="%1.%2.%3.%4.%5"/>
      <w:lvlJc w:val="left"/>
      <w:pPr>
        <w:tabs>
          <w:tab w:val="num" w:pos="1440"/>
        </w:tabs>
        <w:ind w:left="1440" w:hanging="1440"/>
      </w:pPr>
      <w:rPr>
        <w:rFonts w:hint="default"/>
        <w:sz w:val="18"/>
      </w:rPr>
    </w:lvl>
    <w:lvl w:ilvl="5">
      <w:start w:val="1"/>
      <w:numFmt w:val="decimal"/>
      <w:lvlText w:val="%1.%2.%3.%4.%5.%6"/>
      <w:lvlJc w:val="left"/>
      <w:pPr>
        <w:tabs>
          <w:tab w:val="num" w:pos="1440"/>
        </w:tabs>
        <w:ind w:left="1440" w:hanging="1440"/>
      </w:pPr>
      <w:rPr>
        <w:rFonts w:hint="default"/>
        <w:sz w:val="18"/>
      </w:rPr>
    </w:lvl>
    <w:lvl w:ilvl="6">
      <w:start w:val="1"/>
      <w:numFmt w:val="decimal"/>
      <w:lvlText w:val="%1.%2.%3.%4.%5.%6.%7"/>
      <w:lvlJc w:val="left"/>
      <w:pPr>
        <w:tabs>
          <w:tab w:val="num" w:pos="1800"/>
        </w:tabs>
        <w:ind w:left="1800" w:hanging="1800"/>
      </w:pPr>
      <w:rPr>
        <w:rFonts w:hint="default"/>
        <w:sz w:val="18"/>
      </w:rPr>
    </w:lvl>
    <w:lvl w:ilvl="7">
      <w:start w:val="1"/>
      <w:numFmt w:val="decimal"/>
      <w:lvlText w:val="%1.%2.%3.%4.%5.%6.%7.%8"/>
      <w:lvlJc w:val="left"/>
      <w:pPr>
        <w:tabs>
          <w:tab w:val="num" w:pos="2160"/>
        </w:tabs>
        <w:ind w:left="2160" w:hanging="2160"/>
      </w:pPr>
      <w:rPr>
        <w:rFonts w:hint="default"/>
        <w:sz w:val="18"/>
      </w:rPr>
    </w:lvl>
    <w:lvl w:ilvl="8">
      <w:start w:val="1"/>
      <w:numFmt w:val="decimal"/>
      <w:lvlText w:val="%1.%2.%3.%4.%5.%6.%7.%8.%9"/>
      <w:lvlJc w:val="left"/>
      <w:pPr>
        <w:tabs>
          <w:tab w:val="num" w:pos="2160"/>
        </w:tabs>
        <w:ind w:left="2160" w:hanging="2160"/>
      </w:pPr>
      <w:rPr>
        <w:rFonts w:hint="default"/>
        <w:sz w:val="18"/>
      </w:rPr>
    </w:lvl>
  </w:abstractNum>
  <w:abstractNum w:abstractNumId="11" w15:restartNumberingAfterBreak="0">
    <w:nsid w:val="4B901E07"/>
    <w:multiLevelType w:val="multilevel"/>
    <w:tmpl w:val="60AAF5E4"/>
    <w:lvl w:ilvl="0">
      <w:start w:val="5"/>
      <w:numFmt w:val="decimal"/>
      <w:lvlText w:val="%1"/>
      <w:lvlJc w:val="left"/>
      <w:pPr>
        <w:ind w:left="360" w:hanging="360"/>
      </w:pPr>
      <w:rPr>
        <w:rFonts w:hint="default"/>
        <w:sz w:val="17"/>
      </w:rPr>
    </w:lvl>
    <w:lvl w:ilvl="1">
      <w:start w:val="1"/>
      <w:numFmt w:val="decimal"/>
      <w:lvlText w:val="%1.%2"/>
      <w:lvlJc w:val="left"/>
      <w:pPr>
        <w:ind w:left="720" w:hanging="720"/>
      </w:pPr>
      <w:rPr>
        <w:rFonts w:hint="default"/>
        <w:sz w:val="17"/>
      </w:rPr>
    </w:lvl>
    <w:lvl w:ilvl="2">
      <w:start w:val="1"/>
      <w:numFmt w:val="decimal"/>
      <w:lvlText w:val="%1.%2.%3"/>
      <w:lvlJc w:val="left"/>
      <w:pPr>
        <w:ind w:left="720" w:hanging="720"/>
      </w:pPr>
      <w:rPr>
        <w:rFonts w:hint="default"/>
        <w:sz w:val="17"/>
      </w:rPr>
    </w:lvl>
    <w:lvl w:ilvl="3">
      <w:start w:val="1"/>
      <w:numFmt w:val="decimal"/>
      <w:lvlText w:val="%1.%2.%3.%4"/>
      <w:lvlJc w:val="left"/>
      <w:pPr>
        <w:ind w:left="1080" w:hanging="1080"/>
      </w:pPr>
      <w:rPr>
        <w:rFonts w:hint="default"/>
        <w:sz w:val="17"/>
      </w:rPr>
    </w:lvl>
    <w:lvl w:ilvl="4">
      <w:start w:val="1"/>
      <w:numFmt w:val="decimal"/>
      <w:lvlText w:val="%1.%2.%3.%4.%5"/>
      <w:lvlJc w:val="left"/>
      <w:pPr>
        <w:ind w:left="1080" w:hanging="1080"/>
      </w:pPr>
      <w:rPr>
        <w:rFonts w:hint="default"/>
        <w:sz w:val="17"/>
      </w:rPr>
    </w:lvl>
    <w:lvl w:ilvl="5">
      <w:start w:val="1"/>
      <w:numFmt w:val="decimal"/>
      <w:lvlText w:val="%1.%2.%3.%4.%5.%6"/>
      <w:lvlJc w:val="left"/>
      <w:pPr>
        <w:ind w:left="1440" w:hanging="1440"/>
      </w:pPr>
      <w:rPr>
        <w:rFonts w:hint="default"/>
        <w:sz w:val="17"/>
      </w:rPr>
    </w:lvl>
    <w:lvl w:ilvl="6">
      <w:start w:val="1"/>
      <w:numFmt w:val="decimal"/>
      <w:lvlText w:val="%1.%2.%3.%4.%5.%6.%7"/>
      <w:lvlJc w:val="left"/>
      <w:pPr>
        <w:ind w:left="1800" w:hanging="1800"/>
      </w:pPr>
      <w:rPr>
        <w:rFonts w:hint="default"/>
        <w:sz w:val="17"/>
      </w:rPr>
    </w:lvl>
    <w:lvl w:ilvl="7">
      <w:start w:val="1"/>
      <w:numFmt w:val="decimal"/>
      <w:lvlText w:val="%1.%2.%3.%4.%5.%6.%7.%8"/>
      <w:lvlJc w:val="left"/>
      <w:pPr>
        <w:ind w:left="1800" w:hanging="1800"/>
      </w:pPr>
      <w:rPr>
        <w:rFonts w:hint="default"/>
        <w:sz w:val="17"/>
      </w:rPr>
    </w:lvl>
    <w:lvl w:ilvl="8">
      <w:start w:val="1"/>
      <w:numFmt w:val="decimal"/>
      <w:lvlText w:val="%1.%2.%3.%4.%5.%6.%7.%8.%9"/>
      <w:lvlJc w:val="left"/>
      <w:pPr>
        <w:ind w:left="2160" w:hanging="2160"/>
      </w:pPr>
      <w:rPr>
        <w:rFonts w:hint="default"/>
        <w:sz w:val="17"/>
      </w:rPr>
    </w:lvl>
  </w:abstractNum>
  <w:abstractNum w:abstractNumId="12" w15:restartNumberingAfterBreak="0">
    <w:nsid w:val="4C605020"/>
    <w:multiLevelType w:val="hybridMultilevel"/>
    <w:tmpl w:val="68505DE0"/>
    <w:lvl w:ilvl="0" w:tplc="95A2F220">
      <w:start w:val="6"/>
      <w:numFmt w:val="bullet"/>
      <w:lvlText w:val="-"/>
      <w:lvlJc w:val="left"/>
      <w:pPr>
        <w:ind w:left="1077" w:hanging="360"/>
      </w:pPr>
      <w:rPr>
        <w:rFonts w:ascii="Calibri" w:eastAsiaTheme="minorEastAsia" w:hAnsi="Calibri" w:cs="Aria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13" w15:restartNumberingAfterBreak="0">
    <w:nsid w:val="4C8B38A7"/>
    <w:multiLevelType w:val="hybridMultilevel"/>
    <w:tmpl w:val="47748354"/>
    <w:lvl w:ilvl="0" w:tplc="88B4037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4D21390E"/>
    <w:multiLevelType w:val="hybridMultilevel"/>
    <w:tmpl w:val="6BFC17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DBA2EF4"/>
    <w:multiLevelType w:val="hybridMultilevel"/>
    <w:tmpl w:val="89DA0F8C"/>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E60779B"/>
    <w:multiLevelType w:val="hybridMultilevel"/>
    <w:tmpl w:val="835E50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00C1E6B"/>
    <w:multiLevelType w:val="hybridMultilevel"/>
    <w:tmpl w:val="5198B212"/>
    <w:lvl w:ilvl="0" w:tplc="04D0DF84">
      <w:start w:val="1"/>
      <w:numFmt w:val="lowerRoman"/>
      <w:lvlText w:val="%1)"/>
      <w:lvlJc w:val="left"/>
      <w:pPr>
        <w:ind w:left="810" w:hanging="360"/>
      </w:pPr>
      <w:rPr>
        <w:rFonts w:ascii="Arial" w:eastAsiaTheme="majorEastAsia" w:hAnsi="Arial" w:cs="Arial"/>
        <w:color w:val="auto"/>
        <w:sz w:val="20"/>
        <w:szCs w:val="20"/>
      </w:rPr>
    </w:lvl>
    <w:lvl w:ilvl="1" w:tplc="48090003" w:tentative="1">
      <w:start w:val="1"/>
      <w:numFmt w:val="bullet"/>
      <w:lvlText w:val="o"/>
      <w:lvlJc w:val="left"/>
      <w:pPr>
        <w:ind w:left="1530" w:hanging="360"/>
      </w:pPr>
      <w:rPr>
        <w:rFonts w:ascii="Courier New" w:hAnsi="Courier New" w:cs="Courier New" w:hint="default"/>
      </w:rPr>
    </w:lvl>
    <w:lvl w:ilvl="2" w:tplc="48090005" w:tentative="1">
      <w:start w:val="1"/>
      <w:numFmt w:val="bullet"/>
      <w:lvlText w:val=""/>
      <w:lvlJc w:val="left"/>
      <w:pPr>
        <w:ind w:left="2250" w:hanging="360"/>
      </w:pPr>
      <w:rPr>
        <w:rFonts w:ascii="Wingdings" w:hAnsi="Wingdings" w:hint="default"/>
      </w:rPr>
    </w:lvl>
    <w:lvl w:ilvl="3" w:tplc="48090001" w:tentative="1">
      <w:start w:val="1"/>
      <w:numFmt w:val="bullet"/>
      <w:lvlText w:val=""/>
      <w:lvlJc w:val="left"/>
      <w:pPr>
        <w:ind w:left="2970" w:hanging="360"/>
      </w:pPr>
      <w:rPr>
        <w:rFonts w:ascii="Symbol" w:hAnsi="Symbol" w:hint="default"/>
      </w:rPr>
    </w:lvl>
    <w:lvl w:ilvl="4" w:tplc="48090003" w:tentative="1">
      <w:start w:val="1"/>
      <w:numFmt w:val="bullet"/>
      <w:lvlText w:val="o"/>
      <w:lvlJc w:val="left"/>
      <w:pPr>
        <w:ind w:left="3690" w:hanging="360"/>
      </w:pPr>
      <w:rPr>
        <w:rFonts w:ascii="Courier New" w:hAnsi="Courier New" w:cs="Courier New" w:hint="default"/>
      </w:rPr>
    </w:lvl>
    <w:lvl w:ilvl="5" w:tplc="48090005" w:tentative="1">
      <w:start w:val="1"/>
      <w:numFmt w:val="bullet"/>
      <w:lvlText w:val=""/>
      <w:lvlJc w:val="left"/>
      <w:pPr>
        <w:ind w:left="4410" w:hanging="360"/>
      </w:pPr>
      <w:rPr>
        <w:rFonts w:ascii="Wingdings" w:hAnsi="Wingdings" w:hint="default"/>
      </w:rPr>
    </w:lvl>
    <w:lvl w:ilvl="6" w:tplc="48090001" w:tentative="1">
      <w:start w:val="1"/>
      <w:numFmt w:val="bullet"/>
      <w:lvlText w:val=""/>
      <w:lvlJc w:val="left"/>
      <w:pPr>
        <w:ind w:left="5130" w:hanging="360"/>
      </w:pPr>
      <w:rPr>
        <w:rFonts w:ascii="Symbol" w:hAnsi="Symbol" w:hint="default"/>
      </w:rPr>
    </w:lvl>
    <w:lvl w:ilvl="7" w:tplc="48090003" w:tentative="1">
      <w:start w:val="1"/>
      <w:numFmt w:val="bullet"/>
      <w:lvlText w:val="o"/>
      <w:lvlJc w:val="left"/>
      <w:pPr>
        <w:ind w:left="5850" w:hanging="360"/>
      </w:pPr>
      <w:rPr>
        <w:rFonts w:ascii="Courier New" w:hAnsi="Courier New" w:cs="Courier New" w:hint="default"/>
      </w:rPr>
    </w:lvl>
    <w:lvl w:ilvl="8" w:tplc="48090005" w:tentative="1">
      <w:start w:val="1"/>
      <w:numFmt w:val="bullet"/>
      <w:lvlText w:val=""/>
      <w:lvlJc w:val="left"/>
      <w:pPr>
        <w:ind w:left="6570" w:hanging="360"/>
      </w:pPr>
      <w:rPr>
        <w:rFonts w:ascii="Wingdings" w:hAnsi="Wingdings" w:hint="default"/>
      </w:rPr>
    </w:lvl>
  </w:abstractNum>
  <w:abstractNum w:abstractNumId="18" w15:restartNumberingAfterBreak="0">
    <w:nsid w:val="515200E1"/>
    <w:multiLevelType w:val="hybridMultilevel"/>
    <w:tmpl w:val="8130732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28045E6"/>
    <w:multiLevelType w:val="hybridMultilevel"/>
    <w:tmpl w:val="30C663A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76636FF"/>
    <w:multiLevelType w:val="hybridMultilevel"/>
    <w:tmpl w:val="B2CCF20C"/>
    <w:lvl w:ilvl="0" w:tplc="5C00F9BA">
      <w:start w:val="1"/>
      <w:numFmt w:val="lowerLetter"/>
      <w:lvlText w:val="%1)"/>
      <w:lvlJc w:val="left"/>
      <w:pPr>
        <w:ind w:left="1080" w:hanging="360"/>
      </w:pPr>
      <w:rPr>
        <w:rFonts w:ascii="Arial" w:eastAsiaTheme="minorEastAsia" w:hAnsi="Arial" w:cs="Arial"/>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5E8C667C"/>
    <w:multiLevelType w:val="hybridMultilevel"/>
    <w:tmpl w:val="8E781C8C"/>
    <w:lvl w:ilvl="0" w:tplc="14848FD0">
      <w:start w:val="2"/>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60DF26E6"/>
    <w:multiLevelType w:val="hybridMultilevel"/>
    <w:tmpl w:val="ACA85BE0"/>
    <w:lvl w:ilvl="0" w:tplc="54001C52">
      <w:start w:val="1"/>
      <w:numFmt w:val="decimal"/>
      <w:lvlText w:val="%1."/>
      <w:lvlJc w:val="left"/>
      <w:pPr>
        <w:tabs>
          <w:tab w:val="num" w:pos="720"/>
        </w:tabs>
        <w:ind w:left="720" w:hanging="720"/>
      </w:pPr>
      <w:rPr>
        <w:rFonts w:hint="default"/>
      </w:rPr>
    </w:lvl>
    <w:lvl w:ilvl="1" w:tplc="3A44C77E">
      <w:start w:val="1"/>
      <w:numFmt w:val="lowerLetter"/>
      <w:lvlText w:val="%2)"/>
      <w:lvlJc w:val="left"/>
      <w:pPr>
        <w:tabs>
          <w:tab w:val="num" w:pos="785"/>
        </w:tabs>
        <w:ind w:left="785"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18D34DB"/>
    <w:multiLevelType w:val="singleLevel"/>
    <w:tmpl w:val="DE367AAC"/>
    <w:lvl w:ilvl="0">
      <w:start w:val="1"/>
      <w:numFmt w:val="decimal"/>
      <w:lvlText w:val="(%1)"/>
      <w:lvlJc w:val="left"/>
      <w:pPr>
        <w:tabs>
          <w:tab w:val="num" w:pos="720"/>
        </w:tabs>
        <w:ind w:left="720" w:hanging="720"/>
      </w:pPr>
      <w:rPr>
        <w:rFonts w:hint="default"/>
      </w:rPr>
    </w:lvl>
  </w:abstractNum>
  <w:abstractNum w:abstractNumId="24" w15:restartNumberingAfterBreak="0">
    <w:nsid w:val="62B03317"/>
    <w:multiLevelType w:val="hybridMultilevel"/>
    <w:tmpl w:val="F93C3900"/>
    <w:lvl w:ilvl="0" w:tplc="95A2F220">
      <w:start w:val="6"/>
      <w:numFmt w:val="bullet"/>
      <w:lvlText w:val="-"/>
      <w:lvlJc w:val="left"/>
      <w:pPr>
        <w:ind w:left="720" w:hanging="360"/>
      </w:pPr>
      <w:rPr>
        <w:rFonts w:ascii="Calibri" w:eastAsiaTheme="minorEastAsia"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5CE541A"/>
    <w:multiLevelType w:val="hybridMultilevel"/>
    <w:tmpl w:val="07A0E74E"/>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7876B47"/>
    <w:multiLevelType w:val="hybridMultilevel"/>
    <w:tmpl w:val="AC18B37A"/>
    <w:lvl w:ilvl="0" w:tplc="48090017">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69134B81"/>
    <w:multiLevelType w:val="hybridMultilevel"/>
    <w:tmpl w:val="C396D1E0"/>
    <w:lvl w:ilvl="0" w:tplc="95A2F220">
      <w:start w:val="6"/>
      <w:numFmt w:val="bullet"/>
      <w:lvlText w:val="-"/>
      <w:lvlJc w:val="left"/>
      <w:pPr>
        <w:ind w:left="720" w:hanging="360"/>
      </w:pPr>
      <w:rPr>
        <w:rFonts w:ascii="Calibri" w:eastAsiaTheme="minorEastAsia"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BC94235"/>
    <w:multiLevelType w:val="hybridMultilevel"/>
    <w:tmpl w:val="26D646AE"/>
    <w:lvl w:ilvl="0" w:tplc="48090017">
      <w:start w:val="1"/>
      <w:numFmt w:val="lowerLetter"/>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78F07212"/>
    <w:multiLevelType w:val="hybridMultilevel"/>
    <w:tmpl w:val="C7B850D2"/>
    <w:lvl w:ilvl="0" w:tplc="95A2F220">
      <w:start w:val="6"/>
      <w:numFmt w:val="bullet"/>
      <w:lvlText w:val="-"/>
      <w:lvlJc w:val="left"/>
      <w:pPr>
        <w:ind w:left="1429" w:hanging="360"/>
      </w:pPr>
      <w:rPr>
        <w:rFonts w:ascii="Calibri" w:eastAsiaTheme="minorEastAsia" w:hAnsi="Calibri" w:cs="Aria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30" w15:restartNumberingAfterBreak="0">
    <w:nsid w:val="7F996C85"/>
    <w:multiLevelType w:val="hybridMultilevel"/>
    <w:tmpl w:val="06F2DC98"/>
    <w:lvl w:ilvl="0" w:tplc="95A2F220">
      <w:start w:val="6"/>
      <w:numFmt w:val="bullet"/>
      <w:lvlText w:val="-"/>
      <w:lvlJc w:val="left"/>
      <w:pPr>
        <w:ind w:left="720" w:hanging="360"/>
      </w:pPr>
      <w:rPr>
        <w:rFonts w:ascii="Calibri" w:eastAsiaTheme="minorEastAsia"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5"/>
  </w:num>
  <w:num w:numId="5">
    <w:abstractNumId w:val="0"/>
  </w:num>
  <w:num w:numId="6">
    <w:abstractNumId w:val="23"/>
  </w:num>
  <w:num w:numId="7">
    <w:abstractNumId w:val="6"/>
  </w:num>
  <w:num w:numId="8">
    <w:abstractNumId w:val="16"/>
  </w:num>
  <w:num w:numId="9">
    <w:abstractNumId w:val="17"/>
  </w:num>
  <w:num w:numId="10">
    <w:abstractNumId w:val="8"/>
  </w:num>
  <w:num w:numId="11">
    <w:abstractNumId w:val="21"/>
  </w:num>
  <w:num w:numId="12">
    <w:abstractNumId w:val="15"/>
  </w:num>
  <w:num w:numId="13">
    <w:abstractNumId w:val="13"/>
  </w:num>
  <w:num w:numId="14">
    <w:abstractNumId w:val="25"/>
  </w:num>
  <w:num w:numId="15">
    <w:abstractNumId w:val="11"/>
  </w:num>
  <w:num w:numId="16">
    <w:abstractNumId w:val="1"/>
  </w:num>
  <w:num w:numId="17">
    <w:abstractNumId w:val="20"/>
  </w:num>
  <w:num w:numId="18">
    <w:abstractNumId w:val="3"/>
  </w:num>
  <w:num w:numId="19">
    <w:abstractNumId w:val="10"/>
  </w:num>
  <w:num w:numId="20">
    <w:abstractNumId w:val="4"/>
  </w:num>
  <w:num w:numId="21">
    <w:abstractNumId w:val="19"/>
  </w:num>
  <w:num w:numId="22">
    <w:abstractNumId w:val="26"/>
  </w:num>
  <w:num w:numId="23">
    <w:abstractNumId w:val="28"/>
  </w:num>
  <w:num w:numId="24">
    <w:abstractNumId w:val="18"/>
  </w:num>
  <w:num w:numId="25">
    <w:abstractNumId w:val="22"/>
  </w:num>
  <w:num w:numId="26">
    <w:abstractNumId w:val="12"/>
  </w:num>
  <w:num w:numId="27">
    <w:abstractNumId w:val="29"/>
  </w:num>
  <w:num w:numId="28">
    <w:abstractNumId w:val="24"/>
  </w:num>
  <w:num w:numId="29">
    <w:abstractNumId w:val="7"/>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7D"/>
    <w:rsid w:val="000013A2"/>
    <w:rsid w:val="00001B4F"/>
    <w:rsid w:val="00020FAD"/>
    <w:rsid w:val="000225DC"/>
    <w:rsid w:val="00024E39"/>
    <w:rsid w:val="00027265"/>
    <w:rsid w:val="0003481D"/>
    <w:rsid w:val="000356D5"/>
    <w:rsid w:val="000359CF"/>
    <w:rsid w:val="00037F50"/>
    <w:rsid w:val="000420A8"/>
    <w:rsid w:val="000425EB"/>
    <w:rsid w:val="00043E6A"/>
    <w:rsid w:val="00060BD6"/>
    <w:rsid w:val="000621BF"/>
    <w:rsid w:val="00062F67"/>
    <w:rsid w:val="00070EFD"/>
    <w:rsid w:val="0007330E"/>
    <w:rsid w:val="0008278D"/>
    <w:rsid w:val="000832CC"/>
    <w:rsid w:val="000A03B7"/>
    <w:rsid w:val="000A111C"/>
    <w:rsid w:val="000A3536"/>
    <w:rsid w:val="000B0949"/>
    <w:rsid w:val="000C0618"/>
    <w:rsid w:val="000C1FF5"/>
    <w:rsid w:val="000D4D9C"/>
    <w:rsid w:val="000E484C"/>
    <w:rsid w:val="000E513D"/>
    <w:rsid w:val="000E629E"/>
    <w:rsid w:val="000F1674"/>
    <w:rsid w:val="000F24EC"/>
    <w:rsid w:val="001010D7"/>
    <w:rsid w:val="00101926"/>
    <w:rsid w:val="00103753"/>
    <w:rsid w:val="0010782A"/>
    <w:rsid w:val="00125F93"/>
    <w:rsid w:val="0013189C"/>
    <w:rsid w:val="001327DD"/>
    <w:rsid w:val="001368B9"/>
    <w:rsid w:val="00146CFB"/>
    <w:rsid w:val="00160058"/>
    <w:rsid w:val="001603E3"/>
    <w:rsid w:val="00161747"/>
    <w:rsid w:val="00167E73"/>
    <w:rsid w:val="001715AB"/>
    <w:rsid w:val="0018668B"/>
    <w:rsid w:val="00191245"/>
    <w:rsid w:val="00192326"/>
    <w:rsid w:val="00192E18"/>
    <w:rsid w:val="001941F5"/>
    <w:rsid w:val="00194202"/>
    <w:rsid w:val="00194E88"/>
    <w:rsid w:val="00195595"/>
    <w:rsid w:val="00196D20"/>
    <w:rsid w:val="001A70C0"/>
    <w:rsid w:val="001D4D0F"/>
    <w:rsid w:val="001D5E2E"/>
    <w:rsid w:val="001E1A34"/>
    <w:rsid w:val="002125A7"/>
    <w:rsid w:val="00216F4E"/>
    <w:rsid w:val="00230251"/>
    <w:rsid w:val="002615F8"/>
    <w:rsid w:val="0026250F"/>
    <w:rsid w:val="00262520"/>
    <w:rsid w:val="00262E1B"/>
    <w:rsid w:val="00273B7D"/>
    <w:rsid w:val="00276730"/>
    <w:rsid w:val="00277C34"/>
    <w:rsid w:val="00281919"/>
    <w:rsid w:val="00285B59"/>
    <w:rsid w:val="002921F8"/>
    <w:rsid w:val="00294AF9"/>
    <w:rsid w:val="002A76A6"/>
    <w:rsid w:val="002B09DC"/>
    <w:rsid w:val="002B7AF0"/>
    <w:rsid w:val="002C45DC"/>
    <w:rsid w:val="002D5893"/>
    <w:rsid w:val="002E04BA"/>
    <w:rsid w:val="002E2B3D"/>
    <w:rsid w:val="002E4D84"/>
    <w:rsid w:val="002F7890"/>
    <w:rsid w:val="00326F44"/>
    <w:rsid w:val="00327871"/>
    <w:rsid w:val="0033254C"/>
    <w:rsid w:val="003423EC"/>
    <w:rsid w:val="003433F7"/>
    <w:rsid w:val="003476DA"/>
    <w:rsid w:val="00367193"/>
    <w:rsid w:val="00372011"/>
    <w:rsid w:val="00377ECE"/>
    <w:rsid w:val="00395610"/>
    <w:rsid w:val="003958FC"/>
    <w:rsid w:val="003A7F4D"/>
    <w:rsid w:val="003C4F63"/>
    <w:rsid w:val="003F446B"/>
    <w:rsid w:val="00415387"/>
    <w:rsid w:val="0042126D"/>
    <w:rsid w:val="004213F3"/>
    <w:rsid w:val="0042327E"/>
    <w:rsid w:val="0042618F"/>
    <w:rsid w:val="004279EA"/>
    <w:rsid w:val="004305B7"/>
    <w:rsid w:val="004308E6"/>
    <w:rsid w:val="00434F90"/>
    <w:rsid w:val="00435ACE"/>
    <w:rsid w:val="00460D51"/>
    <w:rsid w:val="00472903"/>
    <w:rsid w:val="00473580"/>
    <w:rsid w:val="00476E3E"/>
    <w:rsid w:val="00480E08"/>
    <w:rsid w:val="00493952"/>
    <w:rsid w:val="00493F9E"/>
    <w:rsid w:val="004A1E6E"/>
    <w:rsid w:val="004C3D5D"/>
    <w:rsid w:val="004D0A36"/>
    <w:rsid w:val="004E27CB"/>
    <w:rsid w:val="004E4AD8"/>
    <w:rsid w:val="004F3640"/>
    <w:rsid w:val="004F6136"/>
    <w:rsid w:val="004F7A7F"/>
    <w:rsid w:val="005213AF"/>
    <w:rsid w:val="005234CB"/>
    <w:rsid w:val="0052395D"/>
    <w:rsid w:val="00526A75"/>
    <w:rsid w:val="0053677D"/>
    <w:rsid w:val="0054069F"/>
    <w:rsid w:val="005420C7"/>
    <w:rsid w:val="00547084"/>
    <w:rsid w:val="00547B83"/>
    <w:rsid w:val="00550241"/>
    <w:rsid w:val="00564709"/>
    <w:rsid w:val="00566B54"/>
    <w:rsid w:val="0057525B"/>
    <w:rsid w:val="005821D1"/>
    <w:rsid w:val="005842DC"/>
    <w:rsid w:val="00586715"/>
    <w:rsid w:val="00596DF7"/>
    <w:rsid w:val="005A5854"/>
    <w:rsid w:val="005B29A6"/>
    <w:rsid w:val="005B570C"/>
    <w:rsid w:val="005C6ACF"/>
    <w:rsid w:val="005D595D"/>
    <w:rsid w:val="005E6AE8"/>
    <w:rsid w:val="00605354"/>
    <w:rsid w:val="006069F9"/>
    <w:rsid w:val="006107B4"/>
    <w:rsid w:val="0061149F"/>
    <w:rsid w:val="0063656F"/>
    <w:rsid w:val="00647C8E"/>
    <w:rsid w:val="00647F1B"/>
    <w:rsid w:val="00652730"/>
    <w:rsid w:val="006652C1"/>
    <w:rsid w:val="00675B36"/>
    <w:rsid w:val="00677BE2"/>
    <w:rsid w:val="00683179"/>
    <w:rsid w:val="0068581B"/>
    <w:rsid w:val="00685DD0"/>
    <w:rsid w:val="00694E6E"/>
    <w:rsid w:val="006A0403"/>
    <w:rsid w:val="006A4F18"/>
    <w:rsid w:val="006B03F8"/>
    <w:rsid w:val="006B1E03"/>
    <w:rsid w:val="006B371F"/>
    <w:rsid w:val="006C5C6E"/>
    <w:rsid w:val="006C7E52"/>
    <w:rsid w:val="006E0DB9"/>
    <w:rsid w:val="006E3454"/>
    <w:rsid w:val="006E3D62"/>
    <w:rsid w:val="00704D74"/>
    <w:rsid w:val="00711840"/>
    <w:rsid w:val="007142DC"/>
    <w:rsid w:val="00714565"/>
    <w:rsid w:val="007145EC"/>
    <w:rsid w:val="00723607"/>
    <w:rsid w:val="00723E00"/>
    <w:rsid w:val="007240C2"/>
    <w:rsid w:val="007313BE"/>
    <w:rsid w:val="007453CC"/>
    <w:rsid w:val="007458B0"/>
    <w:rsid w:val="00750417"/>
    <w:rsid w:val="00752357"/>
    <w:rsid w:val="007539FC"/>
    <w:rsid w:val="0075502B"/>
    <w:rsid w:val="00757B0F"/>
    <w:rsid w:val="00762B08"/>
    <w:rsid w:val="00763BDD"/>
    <w:rsid w:val="00763DF7"/>
    <w:rsid w:val="00765F06"/>
    <w:rsid w:val="0076785B"/>
    <w:rsid w:val="00771135"/>
    <w:rsid w:val="00771195"/>
    <w:rsid w:val="00774634"/>
    <w:rsid w:val="0078078D"/>
    <w:rsid w:val="00780D56"/>
    <w:rsid w:val="00791B36"/>
    <w:rsid w:val="007B7175"/>
    <w:rsid w:val="007C248B"/>
    <w:rsid w:val="007D0031"/>
    <w:rsid w:val="007D5028"/>
    <w:rsid w:val="007E144C"/>
    <w:rsid w:val="00801119"/>
    <w:rsid w:val="00802B38"/>
    <w:rsid w:val="008110BA"/>
    <w:rsid w:val="00820763"/>
    <w:rsid w:val="008225DF"/>
    <w:rsid w:val="008231E8"/>
    <w:rsid w:val="00823B09"/>
    <w:rsid w:val="00825FBD"/>
    <w:rsid w:val="00835B22"/>
    <w:rsid w:val="0083720C"/>
    <w:rsid w:val="0084430B"/>
    <w:rsid w:val="00847708"/>
    <w:rsid w:val="008529EF"/>
    <w:rsid w:val="0085640B"/>
    <w:rsid w:val="00863929"/>
    <w:rsid w:val="0086547E"/>
    <w:rsid w:val="00872614"/>
    <w:rsid w:val="008727AB"/>
    <w:rsid w:val="00880204"/>
    <w:rsid w:val="00881455"/>
    <w:rsid w:val="00886ADB"/>
    <w:rsid w:val="008879A6"/>
    <w:rsid w:val="0089311C"/>
    <w:rsid w:val="00895313"/>
    <w:rsid w:val="00896135"/>
    <w:rsid w:val="008A68C0"/>
    <w:rsid w:val="008B255B"/>
    <w:rsid w:val="008B6581"/>
    <w:rsid w:val="008C022A"/>
    <w:rsid w:val="008E16FF"/>
    <w:rsid w:val="008E46A3"/>
    <w:rsid w:val="008F7CD4"/>
    <w:rsid w:val="0090131F"/>
    <w:rsid w:val="009057B2"/>
    <w:rsid w:val="00912BB3"/>
    <w:rsid w:val="00916AC5"/>
    <w:rsid w:val="009325F2"/>
    <w:rsid w:val="0093520F"/>
    <w:rsid w:val="00942A58"/>
    <w:rsid w:val="00945354"/>
    <w:rsid w:val="00951248"/>
    <w:rsid w:val="009644FE"/>
    <w:rsid w:val="009864F7"/>
    <w:rsid w:val="009A595E"/>
    <w:rsid w:val="009B009F"/>
    <w:rsid w:val="009C49AD"/>
    <w:rsid w:val="009D15B7"/>
    <w:rsid w:val="009D2E53"/>
    <w:rsid w:val="009D6619"/>
    <w:rsid w:val="009E156E"/>
    <w:rsid w:val="009F14A4"/>
    <w:rsid w:val="009F4DF3"/>
    <w:rsid w:val="00A05F04"/>
    <w:rsid w:val="00A12863"/>
    <w:rsid w:val="00A12E03"/>
    <w:rsid w:val="00A15436"/>
    <w:rsid w:val="00A15AFE"/>
    <w:rsid w:val="00A25A66"/>
    <w:rsid w:val="00A31B69"/>
    <w:rsid w:val="00A332DE"/>
    <w:rsid w:val="00A442ED"/>
    <w:rsid w:val="00A47E81"/>
    <w:rsid w:val="00A53B80"/>
    <w:rsid w:val="00A55160"/>
    <w:rsid w:val="00A5629F"/>
    <w:rsid w:val="00A57EF8"/>
    <w:rsid w:val="00A628CE"/>
    <w:rsid w:val="00A6418E"/>
    <w:rsid w:val="00A66BB3"/>
    <w:rsid w:val="00A67904"/>
    <w:rsid w:val="00A768A5"/>
    <w:rsid w:val="00A777E3"/>
    <w:rsid w:val="00A87D4C"/>
    <w:rsid w:val="00A909A0"/>
    <w:rsid w:val="00AB3741"/>
    <w:rsid w:val="00AB3A4A"/>
    <w:rsid w:val="00AC654D"/>
    <w:rsid w:val="00AD6DF9"/>
    <w:rsid w:val="00AE00DF"/>
    <w:rsid w:val="00AE00FA"/>
    <w:rsid w:val="00AE0D57"/>
    <w:rsid w:val="00AE0F36"/>
    <w:rsid w:val="00AF4AFE"/>
    <w:rsid w:val="00AF5B7B"/>
    <w:rsid w:val="00B14DBC"/>
    <w:rsid w:val="00B17E7E"/>
    <w:rsid w:val="00B25948"/>
    <w:rsid w:val="00B25999"/>
    <w:rsid w:val="00B354F9"/>
    <w:rsid w:val="00B35DAA"/>
    <w:rsid w:val="00B400C4"/>
    <w:rsid w:val="00B41C43"/>
    <w:rsid w:val="00B6133C"/>
    <w:rsid w:val="00B619B1"/>
    <w:rsid w:val="00B70286"/>
    <w:rsid w:val="00B705A4"/>
    <w:rsid w:val="00B7566B"/>
    <w:rsid w:val="00B7641F"/>
    <w:rsid w:val="00B77E31"/>
    <w:rsid w:val="00B80244"/>
    <w:rsid w:val="00B810E2"/>
    <w:rsid w:val="00B815CA"/>
    <w:rsid w:val="00B829A7"/>
    <w:rsid w:val="00B8625E"/>
    <w:rsid w:val="00B96A0A"/>
    <w:rsid w:val="00BA0C21"/>
    <w:rsid w:val="00BC00AC"/>
    <w:rsid w:val="00BD1F25"/>
    <w:rsid w:val="00BD735A"/>
    <w:rsid w:val="00BE163B"/>
    <w:rsid w:val="00BE23AE"/>
    <w:rsid w:val="00BE4F8B"/>
    <w:rsid w:val="00BE6530"/>
    <w:rsid w:val="00BF4947"/>
    <w:rsid w:val="00C02A1A"/>
    <w:rsid w:val="00C0722F"/>
    <w:rsid w:val="00C167AD"/>
    <w:rsid w:val="00C221E5"/>
    <w:rsid w:val="00C30FB8"/>
    <w:rsid w:val="00C332EF"/>
    <w:rsid w:val="00C420C1"/>
    <w:rsid w:val="00C5731A"/>
    <w:rsid w:val="00C802BF"/>
    <w:rsid w:val="00C8167B"/>
    <w:rsid w:val="00C86022"/>
    <w:rsid w:val="00C867CA"/>
    <w:rsid w:val="00C86B82"/>
    <w:rsid w:val="00C87C2E"/>
    <w:rsid w:val="00C94FD4"/>
    <w:rsid w:val="00CD122F"/>
    <w:rsid w:val="00CD2579"/>
    <w:rsid w:val="00CD4A56"/>
    <w:rsid w:val="00CE4A11"/>
    <w:rsid w:val="00CF1681"/>
    <w:rsid w:val="00CF21C1"/>
    <w:rsid w:val="00CF63D1"/>
    <w:rsid w:val="00D06580"/>
    <w:rsid w:val="00D11E0B"/>
    <w:rsid w:val="00D1570D"/>
    <w:rsid w:val="00D20733"/>
    <w:rsid w:val="00D30AF9"/>
    <w:rsid w:val="00D333F1"/>
    <w:rsid w:val="00D50B98"/>
    <w:rsid w:val="00D76258"/>
    <w:rsid w:val="00D82FC7"/>
    <w:rsid w:val="00D9794C"/>
    <w:rsid w:val="00DB2E87"/>
    <w:rsid w:val="00DB6216"/>
    <w:rsid w:val="00DC4981"/>
    <w:rsid w:val="00DD0A90"/>
    <w:rsid w:val="00DD5C29"/>
    <w:rsid w:val="00DE71FF"/>
    <w:rsid w:val="00DF6A16"/>
    <w:rsid w:val="00DF7E1B"/>
    <w:rsid w:val="00E032FF"/>
    <w:rsid w:val="00E035A5"/>
    <w:rsid w:val="00E10C7D"/>
    <w:rsid w:val="00E15782"/>
    <w:rsid w:val="00E17ED0"/>
    <w:rsid w:val="00E207C1"/>
    <w:rsid w:val="00E21889"/>
    <w:rsid w:val="00E23A27"/>
    <w:rsid w:val="00E2628D"/>
    <w:rsid w:val="00E42993"/>
    <w:rsid w:val="00E450D3"/>
    <w:rsid w:val="00E51991"/>
    <w:rsid w:val="00E53531"/>
    <w:rsid w:val="00E54689"/>
    <w:rsid w:val="00E552ED"/>
    <w:rsid w:val="00E57EDA"/>
    <w:rsid w:val="00E60A34"/>
    <w:rsid w:val="00E63D64"/>
    <w:rsid w:val="00E650E7"/>
    <w:rsid w:val="00E756EB"/>
    <w:rsid w:val="00E75B1B"/>
    <w:rsid w:val="00E81766"/>
    <w:rsid w:val="00E8743A"/>
    <w:rsid w:val="00E87A8C"/>
    <w:rsid w:val="00E92FB3"/>
    <w:rsid w:val="00E93F7A"/>
    <w:rsid w:val="00E96894"/>
    <w:rsid w:val="00EA6DC0"/>
    <w:rsid w:val="00EE3D6C"/>
    <w:rsid w:val="00EE3F88"/>
    <w:rsid w:val="00EE55F2"/>
    <w:rsid w:val="00F139C0"/>
    <w:rsid w:val="00F13DE4"/>
    <w:rsid w:val="00F14D67"/>
    <w:rsid w:val="00F165AE"/>
    <w:rsid w:val="00F237F9"/>
    <w:rsid w:val="00F23D86"/>
    <w:rsid w:val="00F36F6F"/>
    <w:rsid w:val="00F45358"/>
    <w:rsid w:val="00F50276"/>
    <w:rsid w:val="00F627E2"/>
    <w:rsid w:val="00F8426A"/>
    <w:rsid w:val="00F93BBA"/>
    <w:rsid w:val="00F957BE"/>
    <w:rsid w:val="00F96AE0"/>
    <w:rsid w:val="00FA53B3"/>
    <w:rsid w:val="00FB0A70"/>
    <w:rsid w:val="00FC71AC"/>
    <w:rsid w:val="00FC7AC9"/>
    <w:rsid w:val="00FD05D1"/>
    <w:rsid w:val="00FD0807"/>
    <w:rsid w:val="00FD245A"/>
    <w:rsid w:val="00FD2E18"/>
    <w:rsid w:val="00FE3C56"/>
    <w:rsid w:val="00FE491E"/>
    <w:rsid w:val="00FF49DC"/>
    <w:rsid w:val="00FF785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5993"/>
  <w15:chartTrackingRefBased/>
  <w15:docId w15:val="{FC47561F-5A05-478F-BC92-79CC9BBB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110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110BA"/>
    <w:pPr>
      <w:keepNext/>
      <w:spacing w:before="240" w:after="240" w:line="240" w:lineRule="auto"/>
      <w:outlineLvl w:val="1"/>
    </w:pPr>
    <w:rPr>
      <w:rFonts w:ascii="Arial" w:eastAsia="Times New Roman" w:hAnsi="Arial" w:cs="Arial"/>
      <w:b/>
      <w:szCs w:val="20"/>
      <w:lang w:val="en-US" w:eastAsia="en-US"/>
    </w:rPr>
  </w:style>
  <w:style w:type="paragraph" w:styleId="Heading3">
    <w:name w:val="heading 3"/>
    <w:basedOn w:val="Normal"/>
    <w:next w:val="Normal"/>
    <w:link w:val="Heading3Char"/>
    <w:uiPriority w:val="9"/>
    <w:semiHidden/>
    <w:unhideWhenUsed/>
    <w:qFormat/>
    <w:rsid w:val="00E57E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F4D"/>
    <w:pPr>
      <w:ind w:left="720"/>
      <w:contextualSpacing/>
    </w:pPr>
  </w:style>
  <w:style w:type="paragraph" w:styleId="FootnoteText">
    <w:name w:val="footnote text"/>
    <w:basedOn w:val="Normal"/>
    <w:link w:val="FootnoteTextChar"/>
    <w:semiHidden/>
    <w:rsid w:val="00C87C2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C87C2E"/>
    <w:rPr>
      <w:rFonts w:ascii="Times New Roman" w:eastAsia="Times New Roman" w:hAnsi="Times New Roman" w:cs="Times New Roman"/>
      <w:sz w:val="20"/>
      <w:szCs w:val="20"/>
      <w:lang w:val="en-US" w:eastAsia="en-US"/>
    </w:rPr>
  </w:style>
  <w:style w:type="paragraph" w:styleId="Header">
    <w:name w:val="header"/>
    <w:basedOn w:val="Normal"/>
    <w:link w:val="HeaderChar"/>
    <w:rsid w:val="00E9689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E96894"/>
    <w:rPr>
      <w:rFonts w:ascii="Times New Roman" w:eastAsia="Times New Roman" w:hAnsi="Times New Roman" w:cs="Times New Roman"/>
      <w:sz w:val="24"/>
      <w:szCs w:val="24"/>
      <w:lang w:val="en-US" w:eastAsia="en-US"/>
    </w:rPr>
  </w:style>
  <w:style w:type="paragraph" w:styleId="NormalWeb">
    <w:name w:val="Normal (Web)"/>
    <w:basedOn w:val="Normal"/>
    <w:rsid w:val="00802B38"/>
    <w:pPr>
      <w:spacing w:before="100" w:beforeAutospacing="1" w:after="100" w:afterAutospacing="1" w:line="240" w:lineRule="auto"/>
    </w:pPr>
    <w:rPr>
      <w:rFonts w:ascii="Times New Roman" w:eastAsia="SimSun" w:hAnsi="Times New Roman" w:cs="Times New Roman"/>
      <w:sz w:val="24"/>
      <w:szCs w:val="24"/>
      <w:lang w:val="en-US"/>
    </w:rPr>
  </w:style>
  <w:style w:type="paragraph" w:styleId="Footer">
    <w:name w:val="footer"/>
    <w:basedOn w:val="Normal"/>
    <w:link w:val="FooterChar"/>
    <w:unhideWhenUsed/>
    <w:rsid w:val="0081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BA"/>
  </w:style>
  <w:style w:type="character" w:customStyle="1" w:styleId="Heading2Char">
    <w:name w:val="Heading 2 Char"/>
    <w:basedOn w:val="DefaultParagraphFont"/>
    <w:link w:val="Heading2"/>
    <w:rsid w:val="008110BA"/>
    <w:rPr>
      <w:rFonts w:ascii="Arial" w:eastAsia="Times New Roman" w:hAnsi="Arial" w:cs="Arial"/>
      <w:b/>
      <w:szCs w:val="20"/>
      <w:lang w:val="en-US" w:eastAsia="en-US"/>
    </w:rPr>
  </w:style>
  <w:style w:type="character" w:styleId="PageNumber">
    <w:name w:val="page number"/>
    <w:rsid w:val="008110BA"/>
    <w:rPr>
      <w:sz w:val="20"/>
    </w:rPr>
  </w:style>
  <w:style w:type="character" w:customStyle="1" w:styleId="Heading1Char">
    <w:name w:val="Heading 1 Char"/>
    <w:basedOn w:val="DefaultParagraphFont"/>
    <w:link w:val="Heading1"/>
    <w:rsid w:val="008110BA"/>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8110BA"/>
    <w:pPr>
      <w:spacing w:after="0" w:line="240" w:lineRule="auto"/>
      <w:jc w:val="center"/>
    </w:pPr>
    <w:rPr>
      <w:rFonts w:ascii="Arial" w:eastAsia="Times New Roman" w:hAnsi="Arial" w:cs="Arial"/>
      <w:sz w:val="24"/>
      <w:szCs w:val="24"/>
      <w:u w:val="single"/>
      <w:lang w:val="en-US" w:eastAsia="en-US"/>
    </w:rPr>
  </w:style>
  <w:style w:type="character" w:customStyle="1" w:styleId="TitleChar">
    <w:name w:val="Title Char"/>
    <w:basedOn w:val="DefaultParagraphFont"/>
    <w:link w:val="Title"/>
    <w:rsid w:val="008110BA"/>
    <w:rPr>
      <w:rFonts w:ascii="Arial" w:eastAsia="Times New Roman" w:hAnsi="Arial" w:cs="Arial"/>
      <w:sz w:val="24"/>
      <w:szCs w:val="24"/>
      <w:u w:val="single"/>
      <w:lang w:val="en-US" w:eastAsia="en-US"/>
    </w:rPr>
  </w:style>
  <w:style w:type="paragraph" w:styleId="BalloonText">
    <w:name w:val="Balloon Text"/>
    <w:basedOn w:val="Normal"/>
    <w:link w:val="BalloonTextChar"/>
    <w:uiPriority w:val="99"/>
    <w:semiHidden/>
    <w:unhideWhenUsed/>
    <w:rsid w:val="0086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29"/>
    <w:rPr>
      <w:rFonts w:ascii="Segoe UI" w:hAnsi="Segoe UI" w:cs="Segoe UI"/>
      <w:sz w:val="18"/>
      <w:szCs w:val="18"/>
    </w:rPr>
  </w:style>
  <w:style w:type="character" w:styleId="CommentReference">
    <w:name w:val="annotation reference"/>
    <w:basedOn w:val="DefaultParagraphFont"/>
    <w:uiPriority w:val="99"/>
    <w:semiHidden/>
    <w:unhideWhenUsed/>
    <w:rsid w:val="005C6ACF"/>
    <w:rPr>
      <w:sz w:val="16"/>
      <w:szCs w:val="16"/>
    </w:rPr>
  </w:style>
  <w:style w:type="paragraph" w:styleId="CommentText">
    <w:name w:val="annotation text"/>
    <w:basedOn w:val="Normal"/>
    <w:link w:val="CommentTextChar"/>
    <w:uiPriority w:val="99"/>
    <w:semiHidden/>
    <w:unhideWhenUsed/>
    <w:rsid w:val="005C6ACF"/>
    <w:pPr>
      <w:spacing w:line="240" w:lineRule="auto"/>
    </w:pPr>
    <w:rPr>
      <w:sz w:val="20"/>
      <w:szCs w:val="20"/>
    </w:rPr>
  </w:style>
  <w:style w:type="character" w:customStyle="1" w:styleId="CommentTextChar">
    <w:name w:val="Comment Text Char"/>
    <w:basedOn w:val="DefaultParagraphFont"/>
    <w:link w:val="CommentText"/>
    <w:uiPriority w:val="99"/>
    <w:semiHidden/>
    <w:rsid w:val="005C6ACF"/>
    <w:rPr>
      <w:sz w:val="20"/>
      <w:szCs w:val="20"/>
    </w:rPr>
  </w:style>
  <w:style w:type="paragraph" w:styleId="CommentSubject">
    <w:name w:val="annotation subject"/>
    <w:basedOn w:val="CommentText"/>
    <w:next w:val="CommentText"/>
    <w:link w:val="CommentSubjectChar"/>
    <w:uiPriority w:val="99"/>
    <w:semiHidden/>
    <w:unhideWhenUsed/>
    <w:rsid w:val="005C6ACF"/>
    <w:rPr>
      <w:b/>
      <w:bCs/>
    </w:rPr>
  </w:style>
  <w:style w:type="character" w:customStyle="1" w:styleId="CommentSubjectChar">
    <w:name w:val="Comment Subject Char"/>
    <w:basedOn w:val="CommentTextChar"/>
    <w:link w:val="CommentSubject"/>
    <w:uiPriority w:val="99"/>
    <w:semiHidden/>
    <w:rsid w:val="005C6ACF"/>
    <w:rPr>
      <w:b/>
      <w:bCs/>
      <w:sz w:val="20"/>
      <w:szCs w:val="20"/>
    </w:rPr>
  </w:style>
  <w:style w:type="paragraph" w:styleId="BodyText3">
    <w:name w:val="Body Text 3"/>
    <w:basedOn w:val="Normal"/>
    <w:link w:val="BodyText3Char"/>
    <w:uiPriority w:val="99"/>
    <w:unhideWhenUsed/>
    <w:rsid w:val="00DF6A16"/>
    <w:pPr>
      <w:spacing w:after="120"/>
    </w:pPr>
    <w:rPr>
      <w:sz w:val="16"/>
      <w:szCs w:val="16"/>
    </w:rPr>
  </w:style>
  <w:style w:type="character" w:customStyle="1" w:styleId="BodyText3Char">
    <w:name w:val="Body Text 3 Char"/>
    <w:basedOn w:val="DefaultParagraphFont"/>
    <w:link w:val="BodyText3"/>
    <w:uiPriority w:val="99"/>
    <w:rsid w:val="00DF6A16"/>
    <w:rPr>
      <w:sz w:val="16"/>
      <w:szCs w:val="16"/>
    </w:rPr>
  </w:style>
  <w:style w:type="character" w:styleId="FootnoteReference">
    <w:name w:val="footnote reference"/>
    <w:basedOn w:val="DefaultParagraphFont"/>
    <w:uiPriority w:val="99"/>
    <w:semiHidden/>
    <w:unhideWhenUsed/>
    <w:rsid w:val="007458B0"/>
    <w:rPr>
      <w:vertAlign w:val="superscript"/>
    </w:rPr>
  </w:style>
  <w:style w:type="character" w:customStyle="1" w:styleId="apple-converted-space">
    <w:name w:val="apple-converted-space"/>
    <w:basedOn w:val="DefaultParagraphFont"/>
    <w:rsid w:val="00F165AE"/>
  </w:style>
  <w:style w:type="paragraph" w:styleId="Date">
    <w:name w:val="Date"/>
    <w:basedOn w:val="Normal"/>
    <w:next w:val="Normal"/>
    <w:link w:val="DateChar"/>
    <w:uiPriority w:val="99"/>
    <w:semiHidden/>
    <w:unhideWhenUsed/>
    <w:rsid w:val="00F957BE"/>
  </w:style>
  <w:style w:type="character" w:customStyle="1" w:styleId="DateChar">
    <w:name w:val="Date Char"/>
    <w:basedOn w:val="DefaultParagraphFont"/>
    <w:link w:val="Date"/>
    <w:uiPriority w:val="99"/>
    <w:semiHidden/>
    <w:rsid w:val="00F957BE"/>
  </w:style>
  <w:style w:type="paragraph" w:styleId="NoSpacing">
    <w:name w:val="No Spacing"/>
    <w:basedOn w:val="Normal"/>
    <w:uiPriority w:val="1"/>
    <w:qFormat/>
    <w:rsid w:val="00F957BE"/>
    <w:pPr>
      <w:spacing w:after="0" w:line="240" w:lineRule="auto"/>
    </w:pPr>
    <w:rPr>
      <w:rFonts w:ascii="Calibri" w:eastAsia="SimSun" w:hAnsi="Calibri" w:cs="Times New Roman"/>
      <w:lang w:val="en-US"/>
    </w:rPr>
  </w:style>
  <w:style w:type="character" w:customStyle="1" w:styleId="Heading3Char">
    <w:name w:val="Heading 3 Char"/>
    <w:basedOn w:val="DefaultParagraphFont"/>
    <w:link w:val="Heading3"/>
    <w:uiPriority w:val="9"/>
    <w:semiHidden/>
    <w:rsid w:val="00E57ED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5543">
      <w:bodyDiv w:val="1"/>
      <w:marLeft w:val="0"/>
      <w:marRight w:val="0"/>
      <w:marTop w:val="0"/>
      <w:marBottom w:val="0"/>
      <w:divBdr>
        <w:top w:val="none" w:sz="0" w:space="0" w:color="auto"/>
        <w:left w:val="none" w:sz="0" w:space="0" w:color="auto"/>
        <w:bottom w:val="none" w:sz="0" w:space="0" w:color="auto"/>
        <w:right w:val="none" w:sz="0" w:space="0" w:color="auto"/>
      </w:divBdr>
    </w:div>
    <w:div w:id="347026365">
      <w:bodyDiv w:val="1"/>
      <w:marLeft w:val="0"/>
      <w:marRight w:val="0"/>
      <w:marTop w:val="0"/>
      <w:marBottom w:val="0"/>
      <w:divBdr>
        <w:top w:val="none" w:sz="0" w:space="0" w:color="auto"/>
        <w:left w:val="none" w:sz="0" w:space="0" w:color="auto"/>
        <w:bottom w:val="none" w:sz="0" w:space="0" w:color="auto"/>
        <w:right w:val="none" w:sz="0" w:space="0" w:color="auto"/>
      </w:divBdr>
    </w:div>
    <w:div w:id="942343319">
      <w:bodyDiv w:val="1"/>
      <w:marLeft w:val="0"/>
      <w:marRight w:val="0"/>
      <w:marTop w:val="0"/>
      <w:marBottom w:val="0"/>
      <w:divBdr>
        <w:top w:val="none" w:sz="0" w:space="0" w:color="auto"/>
        <w:left w:val="none" w:sz="0" w:space="0" w:color="auto"/>
        <w:bottom w:val="none" w:sz="0" w:space="0" w:color="auto"/>
        <w:right w:val="none" w:sz="0" w:space="0" w:color="auto"/>
      </w:divBdr>
    </w:div>
    <w:div w:id="9916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ce2aa4a-6632-46b4-9019-be93f55e721b">KWWH6HTQ7N2Q-2-81</_dlc_DocId>
    <_dlc_DocIdUrl xmlns="3ce2aa4a-6632-46b4-9019-be93f55e721b">
      <Url>https://share.nus.edu.sg/irb/_layouts/DocIdRedir.aspx?ID=KWWH6HTQ7N2Q-2-81</Url>
      <Description>KWWH6HTQ7N2Q-2-81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EA2FA038C2634FB31514E905A94ED9" ma:contentTypeVersion="1" ma:contentTypeDescription="Create a new document." ma:contentTypeScope="" ma:versionID="727b3a49c1977d5784697035fdb75fde">
  <xsd:schema xmlns:xsd="http://www.w3.org/2001/XMLSchema" xmlns:xs="http://www.w3.org/2001/XMLSchema" xmlns:p="http://schemas.microsoft.com/office/2006/metadata/properties" xmlns:ns2="3ce2aa4a-6632-46b4-9019-be93f55e721b" targetNamespace="http://schemas.microsoft.com/office/2006/metadata/properties" ma:root="true" ma:fieldsID="fff6e688e30ac577c2e0f38f920ad110" ns2:_="">
    <xsd:import namespace="3ce2aa4a-6632-46b4-9019-be93f55e7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2aa4a-6632-46b4-9019-be93f55e7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5E74-B45F-47FC-A1B5-A0AABE351197}">
  <ds:schemaRefs>
    <ds:schemaRef ds:uri="http://schemas.microsoft.com/sharepoint/v3/contenttype/forms"/>
  </ds:schemaRefs>
</ds:datastoreItem>
</file>

<file path=customXml/itemProps2.xml><?xml version="1.0" encoding="utf-8"?>
<ds:datastoreItem xmlns:ds="http://schemas.openxmlformats.org/officeDocument/2006/customXml" ds:itemID="{783B76BA-145E-42CD-A5B6-66F6E7A01F79}">
  <ds:schemaRefs>
    <ds:schemaRef ds:uri="http://schemas.microsoft.com/office/2006/metadata/properties"/>
    <ds:schemaRef ds:uri="http://schemas.microsoft.com/office/infopath/2007/PartnerControls"/>
    <ds:schemaRef ds:uri="3ce2aa4a-6632-46b4-9019-be93f55e721b"/>
  </ds:schemaRefs>
</ds:datastoreItem>
</file>

<file path=customXml/itemProps3.xml><?xml version="1.0" encoding="utf-8"?>
<ds:datastoreItem xmlns:ds="http://schemas.openxmlformats.org/officeDocument/2006/customXml" ds:itemID="{47BCAC8A-D1DA-4735-BC1B-58B0DEC8C04D}">
  <ds:schemaRefs>
    <ds:schemaRef ds:uri="http://schemas.microsoft.com/sharepoint/events"/>
  </ds:schemaRefs>
</ds:datastoreItem>
</file>

<file path=customXml/itemProps4.xml><?xml version="1.0" encoding="utf-8"?>
<ds:datastoreItem xmlns:ds="http://schemas.openxmlformats.org/officeDocument/2006/customXml" ds:itemID="{0930998B-F6F7-4024-B126-446BD8E4A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2aa4a-6632-46b4-9019-be93f55e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D5E68A-293C-434F-A448-C30065EF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Chew Li, Jorene</dc:creator>
  <cp:keywords/>
  <dc:description/>
  <cp:lastModifiedBy>Pamela Pereira</cp:lastModifiedBy>
  <cp:revision>30</cp:revision>
  <cp:lastPrinted>2016-10-31T02:20:00Z</cp:lastPrinted>
  <dcterms:created xsi:type="dcterms:W3CDTF">2020-07-13T07:46:00Z</dcterms:created>
  <dcterms:modified xsi:type="dcterms:W3CDTF">2023-04-05T02:01:00Z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0x01010093EA2FA038C2634FB31514E905A94ED9</vt:lpwstr>
  </property>
  <property fmtid="{D5CDD505-2E9C-101B-9397-08002B2CF9AE}" pid="3" name="_dlc_DocIdItemGuid">
    <vt:lpwstr>e3428a5e-3143-4a13-81ad-e9c57b1527ae</vt:lpwstr>
  </property>
</Properties>
</file>