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3989"/>
        <w:gridCol w:w="2139"/>
      </w:tblGrid>
      <w:tr w:rsidR="00C81794" w:rsidRPr="00E26971" w:rsidTr="00AC5FD2">
        <w:tc>
          <w:tcPr>
            <w:tcW w:w="9900" w:type="dxa"/>
            <w:gridSpan w:val="3"/>
          </w:tcPr>
          <w:p w:rsidR="00C81794" w:rsidRPr="00E26971" w:rsidRDefault="000250C0" w:rsidP="00E26971">
            <w:pPr>
              <w:jc w:val="center"/>
              <w:rPr>
                <w:rFonts w:asciiTheme="minorHAnsi" w:hAnsiTheme="minorHAnsi" w:cstheme="minorHAnsi"/>
                <w:b/>
                <w:i/>
                <w:color w:val="00B0F0"/>
              </w:rPr>
            </w:pPr>
            <w:r w:rsidRPr="00E26971">
              <w:rPr>
                <w:rFonts w:asciiTheme="minorHAnsi" w:hAnsiTheme="minorHAnsi" w:cstheme="minorHAnsi"/>
                <w:b/>
              </w:rPr>
              <w:t xml:space="preserve">NUS/UNC-CH Joint BA in </w:t>
            </w:r>
            <w:r w:rsidR="00C81794" w:rsidRPr="00E26971">
              <w:rPr>
                <w:rFonts w:asciiTheme="minorHAnsi" w:hAnsiTheme="minorHAnsi" w:cstheme="minorHAnsi"/>
                <w:b/>
              </w:rPr>
              <w:t>E</w:t>
            </w:r>
            <w:r w:rsidR="001F074E" w:rsidRPr="00E26971">
              <w:rPr>
                <w:rFonts w:asciiTheme="minorHAnsi" w:hAnsiTheme="minorHAnsi" w:cstheme="minorHAnsi"/>
                <w:b/>
              </w:rPr>
              <w:t>CONOMICS</w:t>
            </w:r>
            <w:r w:rsidR="00C81794" w:rsidRPr="00E26971">
              <w:rPr>
                <w:rFonts w:asciiTheme="minorHAnsi" w:hAnsiTheme="minorHAnsi" w:cstheme="minorHAnsi"/>
                <w:b/>
              </w:rPr>
              <w:t xml:space="preserve"> </w:t>
            </w:r>
            <w:r w:rsidRPr="00E26971">
              <w:rPr>
                <w:rFonts w:asciiTheme="minorHAnsi" w:hAnsiTheme="minorHAnsi" w:cstheme="minorHAnsi"/>
                <w:b/>
              </w:rPr>
              <w:t>(120 Hours/160 MC)</w:t>
            </w:r>
            <w:r w:rsidR="000D302B" w:rsidRPr="00E2697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F33B2" w:rsidRPr="00E26971" w:rsidTr="00E26971">
        <w:trPr>
          <w:trHeight w:val="429"/>
        </w:trPr>
        <w:tc>
          <w:tcPr>
            <w:tcW w:w="3772" w:type="dxa"/>
          </w:tcPr>
          <w:p w:rsidR="0022224B" w:rsidRPr="00E26971" w:rsidRDefault="00C81794" w:rsidP="007703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="00D56272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C81794" w:rsidRPr="00E26971" w:rsidRDefault="00C81794" w:rsidP="007703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89" w:type="dxa"/>
          </w:tcPr>
          <w:p w:rsidR="00C81794" w:rsidRPr="00E26971" w:rsidRDefault="00C81794" w:rsidP="007703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="00D56272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:rsidR="0022224B" w:rsidRPr="00E26971" w:rsidRDefault="0022224B" w:rsidP="007703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</w:tcPr>
          <w:p w:rsidR="00C81794" w:rsidRPr="00E26971" w:rsidRDefault="00AA6620" w:rsidP="00C817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Updated: </w:t>
            </w:r>
            <w:r w:rsidR="00C81794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477CF6" w:rsidRPr="00E26971" w:rsidRDefault="00477CF6" w:rsidP="000278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44663" w:rsidRPr="00E26971" w:rsidRDefault="00F44663" w:rsidP="00F44663">
      <w:pPr>
        <w:rPr>
          <w:rFonts w:asciiTheme="minorHAnsi" w:hAnsiTheme="minorHAnsi" w:cstheme="minorHAnsi"/>
          <w:b/>
          <w:sz w:val="4"/>
          <w:szCs w:val="4"/>
        </w:rPr>
      </w:pPr>
    </w:p>
    <w:p w:rsidR="00842ED3" w:rsidRPr="00E26971" w:rsidRDefault="00842ED3" w:rsidP="00E42D33">
      <w:pPr>
        <w:tabs>
          <w:tab w:val="center" w:pos="5400"/>
        </w:tabs>
        <w:outlineLvl w:val="0"/>
        <w:rPr>
          <w:rFonts w:asciiTheme="minorHAnsi" w:hAnsiTheme="minorHAnsi" w:cstheme="minorHAnsi"/>
          <w:b/>
          <w:caps/>
          <w:sz w:val="8"/>
          <w:szCs w:val="8"/>
        </w:rPr>
      </w:pPr>
    </w:p>
    <w:p w:rsidR="00F44663" w:rsidRPr="00E26971" w:rsidRDefault="00F44663" w:rsidP="00E42D33">
      <w:pPr>
        <w:tabs>
          <w:tab w:val="center" w:pos="540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26971">
        <w:rPr>
          <w:rFonts w:asciiTheme="minorHAnsi" w:hAnsiTheme="minorHAnsi" w:cstheme="minorHAnsi"/>
          <w:b/>
          <w:caps/>
          <w:sz w:val="20"/>
          <w:szCs w:val="20"/>
        </w:rPr>
        <w:t>Foundations</w:t>
      </w:r>
      <w:r w:rsidRPr="00E269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60"/>
        <w:gridCol w:w="2016"/>
        <w:gridCol w:w="2196"/>
        <w:gridCol w:w="2088"/>
      </w:tblGrid>
      <w:tr w:rsidR="00F44663" w:rsidRPr="00E26971" w:rsidTr="002A2954">
        <w:trPr>
          <w:trHeight w:val="314"/>
          <w:jc w:val="center"/>
        </w:trPr>
        <w:tc>
          <w:tcPr>
            <w:tcW w:w="270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English Comp. and Rhetoric</w:t>
            </w:r>
            <w:r w:rsidR="000250C0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176" w:type="dxa"/>
            <w:gridSpan w:val="2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Foreign Language*   HSFL(s) ______________</w:t>
            </w:r>
          </w:p>
        </w:tc>
        <w:tc>
          <w:tcPr>
            <w:tcW w:w="2196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Quant. </w:t>
            </w:r>
            <w:proofErr w:type="spellStart"/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Reas</w:t>
            </w:r>
            <w:proofErr w:type="spellEnd"/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(QR) </w:t>
            </w:r>
            <w:r w:rsidR="00F66794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088" w:type="dxa"/>
            <w:shd w:val="clear" w:color="auto" w:fill="CCECFF"/>
            <w:vAlign w:val="center"/>
          </w:tcPr>
          <w:p w:rsidR="002A2954" w:rsidRPr="00E26971" w:rsidRDefault="00F44663" w:rsidP="002A295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Lifetime Fitness </w:t>
            </w:r>
            <w:r w:rsidR="002A2954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LF</w:t>
            </w:r>
            <w:r w:rsidR="00C81794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IT</w:t>
            </w: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F44663" w:rsidRPr="00E26971" w:rsidRDefault="002B5DBD" w:rsidP="002A295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(UNC-CH Only)</w:t>
            </w:r>
          </w:p>
        </w:tc>
      </w:tr>
      <w:tr w:rsidR="000278FA" w:rsidRPr="00E26971" w:rsidTr="00790925">
        <w:trPr>
          <w:cantSplit/>
          <w:trHeight w:val="302"/>
          <w:jc w:val="center"/>
        </w:trPr>
        <w:tc>
          <w:tcPr>
            <w:tcW w:w="2700" w:type="dxa"/>
            <w:vMerge w:val="restart"/>
          </w:tcPr>
          <w:p w:rsidR="000278FA" w:rsidRPr="00E26971" w:rsidRDefault="000278FA" w:rsidP="00FD5B34">
            <w:pPr>
              <w:ind w:right="-36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278FA" w:rsidRPr="00E26971" w:rsidRDefault="00E621B9" w:rsidP="00E26971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ENGL 105</w:t>
            </w:r>
            <w:r w:rsidR="0054331F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278FA" w:rsidRPr="00E26971" w:rsidRDefault="000278FA" w:rsidP="000278F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1.  Waived</w:t>
            </w:r>
          </w:p>
        </w:tc>
        <w:tc>
          <w:tcPr>
            <w:tcW w:w="2016" w:type="dxa"/>
            <w:vAlign w:val="center"/>
          </w:tcPr>
          <w:p w:rsidR="000278FA" w:rsidRPr="00E26971" w:rsidRDefault="000278FA" w:rsidP="000A505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3.  Waived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0278FA" w:rsidRPr="00E26971" w:rsidRDefault="000278FA" w:rsidP="00FD5B3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278FA" w:rsidRPr="00E26971" w:rsidRDefault="000278FA" w:rsidP="00780E3D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</w:tcPr>
          <w:p w:rsidR="000278FA" w:rsidRPr="00E26971" w:rsidRDefault="000278FA" w:rsidP="00FD5B3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278FA" w:rsidRPr="00E26971" w:rsidRDefault="000278FA" w:rsidP="007E41AC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</w:tr>
      <w:tr w:rsidR="000278FA" w:rsidRPr="00E26971" w:rsidTr="00790925">
        <w:trPr>
          <w:cantSplit/>
          <w:trHeight w:val="302"/>
          <w:jc w:val="center"/>
        </w:trPr>
        <w:tc>
          <w:tcPr>
            <w:tcW w:w="2700" w:type="dxa"/>
            <w:vMerge/>
          </w:tcPr>
          <w:p w:rsidR="000278FA" w:rsidRPr="00E26971" w:rsidRDefault="000278FA" w:rsidP="007544BB">
            <w:pPr>
              <w:ind w:right="-3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278FA" w:rsidRPr="00E26971" w:rsidRDefault="000278FA" w:rsidP="000278F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2.  Waived</w:t>
            </w:r>
          </w:p>
        </w:tc>
        <w:tc>
          <w:tcPr>
            <w:tcW w:w="2016" w:type="dxa"/>
            <w:vAlign w:val="center"/>
          </w:tcPr>
          <w:p w:rsidR="000278FA" w:rsidRPr="00E26971" w:rsidRDefault="000278FA" w:rsidP="000A505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4. Waived</w:t>
            </w:r>
          </w:p>
        </w:tc>
        <w:tc>
          <w:tcPr>
            <w:tcW w:w="2196" w:type="dxa"/>
            <w:vMerge/>
            <w:shd w:val="clear" w:color="auto" w:fill="auto"/>
          </w:tcPr>
          <w:p w:rsidR="000278FA" w:rsidRPr="00E26971" w:rsidRDefault="000278FA" w:rsidP="00FD5B34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8" w:type="dxa"/>
            <w:vMerge/>
            <w:shd w:val="clear" w:color="auto" w:fill="C0C0C0"/>
          </w:tcPr>
          <w:p w:rsidR="000278FA" w:rsidRPr="00E26971" w:rsidRDefault="000278FA" w:rsidP="00FD5B34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C74F6" w:rsidRPr="00E26971" w:rsidRDefault="002A2954" w:rsidP="00D34D3F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b/>
          <w:sz w:val="16"/>
          <w:szCs w:val="16"/>
        </w:rPr>
      </w:pPr>
      <w:r w:rsidRPr="00E2697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C74F6" w:rsidRPr="00E26971">
        <w:rPr>
          <w:rFonts w:asciiTheme="minorHAnsi" w:hAnsiTheme="minorHAnsi" w:cstheme="minorHAnsi"/>
          <w:sz w:val="16"/>
          <w:szCs w:val="16"/>
        </w:rPr>
        <w:t>*</w:t>
      </w:r>
      <w:r w:rsidR="000250C0" w:rsidRPr="00E26971">
        <w:rPr>
          <w:rFonts w:asciiTheme="minorHAnsi" w:hAnsiTheme="minorHAnsi" w:cstheme="minorHAnsi"/>
          <w:sz w:val="16"/>
          <w:szCs w:val="16"/>
        </w:rPr>
        <w:t>*</w:t>
      </w:r>
      <w:r w:rsidR="00F44663" w:rsidRPr="00E26971">
        <w:rPr>
          <w:rFonts w:asciiTheme="minorHAnsi" w:hAnsiTheme="minorHAnsi" w:cstheme="minorHAnsi"/>
          <w:b/>
          <w:sz w:val="16"/>
          <w:szCs w:val="16"/>
        </w:rPr>
        <w:t>Through Level 3 unless placed into Level 4 of HSFL</w:t>
      </w:r>
      <w:r w:rsidR="00402203" w:rsidRPr="00E26971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:rsidR="00842ED3" w:rsidRPr="00E26971" w:rsidRDefault="00842ED3" w:rsidP="00E42D33">
      <w:pPr>
        <w:autoSpaceDE w:val="0"/>
        <w:autoSpaceDN w:val="0"/>
        <w:adjustRightInd w:val="0"/>
        <w:ind w:right="-36"/>
        <w:outlineLvl w:val="0"/>
        <w:rPr>
          <w:rFonts w:asciiTheme="minorHAnsi" w:hAnsiTheme="minorHAnsi" w:cstheme="minorHAnsi"/>
          <w:b/>
          <w:caps/>
          <w:sz w:val="8"/>
          <w:szCs w:val="8"/>
        </w:rPr>
      </w:pPr>
    </w:p>
    <w:p w:rsidR="00F44663" w:rsidRPr="00E26971" w:rsidRDefault="00F44663" w:rsidP="00E42D33">
      <w:pPr>
        <w:autoSpaceDE w:val="0"/>
        <w:autoSpaceDN w:val="0"/>
        <w:adjustRightInd w:val="0"/>
        <w:ind w:right="-36"/>
        <w:outlineLvl w:val="0"/>
        <w:rPr>
          <w:rFonts w:asciiTheme="minorHAnsi" w:hAnsiTheme="minorHAnsi" w:cstheme="minorHAnsi"/>
          <w:sz w:val="16"/>
          <w:szCs w:val="20"/>
        </w:rPr>
      </w:pPr>
      <w:r w:rsidRPr="00E26971">
        <w:rPr>
          <w:rFonts w:asciiTheme="minorHAnsi" w:hAnsiTheme="minorHAnsi" w:cstheme="minorHAnsi"/>
          <w:b/>
          <w:caps/>
          <w:sz w:val="20"/>
          <w:szCs w:val="20"/>
        </w:rPr>
        <w:t>Approaches</w:t>
      </w:r>
      <w:r w:rsidRPr="00E269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4423"/>
        <w:gridCol w:w="3851"/>
      </w:tblGrid>
      <w:tr w:rsidR="00F44663" w:rsidRPr="00E26971">
        <w:trPr>
          <w:cantSplit/>
          <w:trHeight w:val="302"/>
        </w:trPr>
        <w:tc>
          <w:tcPr>
            <w:tcW w:w="270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Phys.</w:t>
            </w: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Life </w:t>
            </w:r>
            <w:r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Sciences (PL</w:t>
            </w:r>
            <w:r w:rsidR="00AC563E"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/PX</w:t>
            </w:r>
            <w:r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 **</w:t>
            </w:r>
            <w:r w:rsidR="00D34D3F"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450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Social and Behavioral Sciences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417EC" w:rsidRPr="00E26971">
              <w:rPr>
                <w:rFonts w:asciiTheme="minorHAnsi" w:hAnsiTheme="minorHAnsi" w:cstheme="minorHAnsi"/>
                <w:sz w:val="16"/>
                <w:szCs w:val="16"/>
              </w:rPr>
              <w:t>****</w:t>
            </w:r>
          </w:p>
        </w:tc>
        <w:tc>
          <w:tcPr>
            <w:tcW w:w="3916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Humanities/Fine Arts</w:t>
            </w:r>
          </w:p>
        </w:tc>
      </w:tr>
      <w:tr w:rsidR="00F44663" w:rsidRPr="00E26971">
        <w:trPr>
          <w:trHeight w:val="302"/>
        </w:trPr>
        <w:tc>
          <w:tcPr>
            <w:tcW w:w="2700" w:type="dxa"/>
            <w:vAlign w:val="center"/>
          </w:tcPr>
          <w:p w:rsidR="00F44663" w:rsidRPr="00E26971" w:rsidRDefault="00F44663" w:rsidP="00FD5B3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F44663" w:rsidRPr="00E26971" w:rsidRDefault="00AC563E" w:rsidP="00E2697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Hist. Analysis (HS):</w:t>
            </w:r>
            <w:r w:rsidR="007E41AC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vAlign w:val="center"/>
          </w:tcPr>
          <w:p w:rsidR="00F44663" w:rsidRPr="00E26971" w:rsidRDefault="00F44663" w:rsidP="00E26971">
            <w:pPr>
              <w:ind w:right="-3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Vis. &amp; Perf. Arts (VP):</w:t>
            </w:r>
            <w:r w:rsidR="00AC3AF1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44663" w:rsidRPr="00E26971">
        <w:trPr>
          <w:cantSplit/>
          <w:trHeight w:val="302"/>
        </w:trPr>
        <w:tc>
          <w:tcPr>
            <w:tcW w:w="2700" w:type="dxa"/>
            <w:vMerge w:val="restart"/>
            <w:vAlign w:val="center"/>
          </w:tcPr>
          <w:p w:rsidR="00F44663" w:rsidRPr="00E26971" w:rsidRDefault="00F44663" w:rsidP="00E2697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w/lab</w:t>
            </w:r>
            <w:r w:rsidR="005B73BF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4A49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F44663" w:rsidRPr="00E26971" w:rsidRDefault="00AC563E" w:rsidP="00E26971">
            <w:pPr>
              <w:ind w:right="-3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Soc.Sci</w:t>
            </w:r>
            <w:proofErr w:type="spellEnd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./</w:t>
            </w:r>
            <w:proofErr w:type="spell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Hist.Analysis</w:t>
            </w:r>
            <w:proofErr w:type="spellEnd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(SS/HS):  </w:t>
            </w:r>
            <w:r w:rsidR="00E937C8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3916" w:type="dxa"/>
            <w:vAlign w:val="center"/>
          </w:tcPr>
          <w:p w:rsidR="00F44663" w:rsidRPr="00E26971" w:rsidRDefault="00F44663" w:rsidP="00E2697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Literary Arts (LA):</w:t>
            </w:r>
            <w:r w:rsidR="007E41AC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44663" w:rsidRPr="00E26971">
        <w:trPr>
          <w:cantSplit/>
          <w:trHeight w:val="302"/>
        </w:trPr>
        <w:tc>
          <w:tcPr>
            <w:tcW w:w="2700" w:type="dxa"/>
            <w:vMerge/>
            <w:vAlign w:val="center"/>
          </w:tcPr>
          <w:p w:rsidR="00F44663" w:rsidRPr="00E26971" w:rsidRDefault="00F44663" w:rsidP="00FD5B34">
            <w:pPr>
              <w:ind w:right="-36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vAlign w:val="center"/>
          </w:tcPr>
          <w:p w:rsidR="00F44663" w:rsidRPr="00E26971" w:rsidRDefault="00F44663" w:rsidP="00E2697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Soc.</w:t>
            </w:r>
            <w:r w:rsidR="00144013" w:rsidRPr="00E26971">
              <w:rPr>
                <w:rFonts w:asciiTheme="minorHAnsi" w:hAnsiTheme="minorHAnsi" w:cstheme="minorHAnsi"/>
                <w:sz w:val="16"/>
                <w:szCs w:val="16"/>
              </w:rPr>
              <w:t>Sci</w:t>
            </w:r>
            <w:proofErr w:type="spellEnd"/>
            <w:r w:rsidR="00144013" w:rsidRPr="00E2697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Hist.</w:t>
            </w:r>
            <w:r w:rsidR="00AC563E" w:rsidRPr="00E26971">
              <w:rPr>
                <w:rFonts w:asciiTheme="minorHAnsi" w:hAnsiTheme="minorHAnsi" w:cstheme="minorHAnsi"/>
                <w:sz w:val="16"/>
                <w:szCs w:val="16"/>
              </w:rPr>
              <w:t>Analysis</w:t>
            </w:r>
            <w:proofErr w:type="spellEnd"/>
            <w:r w:rsidR="00AC563E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(SS/H</w:t>
            </w:r>
            <w:r w:rsidR="00D730B7" w:rsidRPr="00E2697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  <w:r w:rsidR="00AC563E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AC563E"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vAlign w:val="center"/>
          </w:tcPr>
          <w:p w:rsidR="00F44663" w:rsidRPr="00E26971" w:rsidRDefault="00F44663" w:rsidP="00E2697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Phil. Reasoning (PH):</w:t>
            </w:r>
            <w:r w:rsidR="00017BC8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AC563E" w:rsidRPr="00E26971" w:rsidRDefault="00F44663" w:rsidP="00AC563E">
      <w:pPr>
        <w:ind w:right="-36"/>
        <w:rPr>
          <w:rFonts w:asciiTheme="minorHAnsi" w:hAnsiTheme="minorHAnsi" w:cstheme="minorHAnsi"/>
          <w:sz w:val="16"/>
          <w:szCs w:val="16"/>
        </w:rPr>
      </w:pPr>
      <w:r w:rsidRPr="00E26971">
        <w:rPr>
          <w:rFonts w:asciiTheme="minorHAnsi" w:hAnsiTheme="minorHAnsi" w:cstheme="minorHAnsi"/>
          <w:b/>
          <w:sz w:val="16"/>
          <w:szCs w:val="16"/>
        </w:rPr>
        <w:t>**</w:t>
      </w:r>
      <w:r w:rsidR="00D34D3F" w:rsidRPr="00E26971">
        <w:rPr>
          <w:rFonts w:asciiTheme="minorHAnsi" w:hAnsiTheme="minorHAnsi" w:cstheme="minorHAnsi"/>
          <w:b/>
          <w:sz w:val="16"/>
          <w:szCs w:val="16"/>
        </w:rPr>
        <w:t>*</w:t>
      </w:r>
      <w:r w:rsidRPr="00E26971">
        <w:rPr>
          <w:rFonts w:asciiTheme="minorHAnsi" w:hAnsiTheme="minorHAnsi" w:cstheme="minorHAnsi"/>
          <w:b/>
          <w:sz w:val="16"/>
          <w:szCs w:val="16"/>
        </w:rPr>
        <w:t xml:space="preserve"> At least one with lab</w:t>
      </w:r>
      <w:r w:rsidR="00AC563E" w:rsidRPr="00E26971">
        <w:rPr>
          <w:rFonts w:asciiTheme="minorHAnsi" w:hAnsiTheme="minorHAnsi" w:cstheme="minorHAnsi"/>
          <w:b/>
          <w:sz w:val="16"/>
          <w:szCs w:val="16"/>
        </w:rPr>
        <w:t xml:space="preserve">                           </w:t>
      </w:r>
      <w:r w:rsidR="00AC563E" w:rsidRPr="00E26971">
        <w:rPr>
          <w:rFonts w:asciiTheme="minorHAnsi" w:hAnsiTheme="minorHAnsi" w:cstheme="minorHAnsi"/>
          <w:sz w:val="16"/>
          <w:szCs w:val="16"/>
        </w:rPr>
        <w:t>****</w:t>
      </w:r>
      <w:r w:rsidR="005417EC" w:rsidRPr="00E26971">
        <w:rPr>
          <w:rFonts w:asciiTheme="minorHAnsi" w:hAnsiTheme="minorHAnsi" w:cstheme="minorHAnsi"/>
          <w:sz w:val="16"/>
          <w:szCs w:val="16"/>
        </w:rPr>
        <w:t xml:space="preserve"> </w:t>
      </w:r>
      <w:r w:rsidR="005417EC" w:rsidRPr="00E26971">
        <w:rPr>
          <w:rFonts w:asciiTheme="minorHAnsi" w:hAnsiTheme="minorHAnsi" w:cstheme="minorHAnsi"/>
          <w:b/>
          <w:sz w:val="16"/>
          <w:szCs w:val="16"/>
        </w:rPr>
        <w:t>From at least two depts.</w:t>
      </w:r>
    </w:p>
    <w:p w:rsidR="00842ED3" w:rsidRPr="00E26971" w:rsidRDefault="00842ED3" w:rsidP="00E42D33">
      <w:pPr>
        <w:tabs>
          <w:tab w:val="left" w:pos="360"/>
          <w:tab w:val="center" w:pos="5400"/>
        </w:tabs>
        <w:ind w:right="-36"/>
        <w:outlineLvl w:val="0"/>
        <w:rPr>
          <w:rFonts w:asciiTheme="minorHAnsi" w:hAnsiTheme="minorHAnsi" w:cstheme="minorHAnsi"/>
          <w:b/>
          <w:caps/>
          <w:sz w:val="8"/>
          <w:szCs w:val="8"/>
        </w:rPr>
      </w:pPr>
    </w:p>
    <w:p w:rsidR="00F44663" w:rsidRPr="00E26971" w:rsidRDefault="00F44663" w:rsidP="00E42D33">
      <w:pPr>
        <w:tabs>
          <w:tab w:val="left" w:pos="360"/>
          <w:tab w:val="center" w:pos="5400"/>
        </w:tabs>
        <w:ind w:right="-36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26971">
        <w:rPr>
          <w:rFonts w:asciiTheme="minorHAnsi" w:hAnsiTheme="minorHAnsi" w:cstheme="minorHAnsi"/>
          <w:b/>
          <w:caps/>
          <w:sz w:val="20"/>
          <w:szCs w:val="20"/>
        </w:rPr>
        <w:t>Connections</w:t>
      </w:r>
      <w:r w:rsidRPr="00E269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2176"/>
        <w:gridCol w:w="2283"/>
        <w:gridCol w:w="1937"/>
        <w:gridCol w:w="1942"/>
      </w:tblGrid>
      <w:tr w:rsidR="00F44663" w:rsidRPr="00E26971">
        <w:trPr>
          <w:cantSplit/>
          <w:trHeight w:val="296"/>
        </w:trPr>
        <w:tc>
          <w:tcPr>
            <w:tcW w:w="2633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Communication Int. (CI)</w:t>
            </w:r>
          </w:p>
        </w:tc>
        <w:tc>
          <w:tcPr>
            <w:tcW w:w="2227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Foreign Lang. Int. (FI)</w:t>
            </w:r>
          </w:p>
        </w:tc>
        <w:tc>
          <w:tcPr>
            <w:tcW w:w="4320" w:type="dxa"/>
            <w:gridSpan w:val="2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Quant. Int. (QI) </w:t>
            </w:r>
            <w:r w:rsidRPr="00E2697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or</w:t>
            </w: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2nd Quant. </w:t>
            </w:r>
            <w:proofErr w:type="spellStart"/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Reas</w:t>
            </w:r>
            <w:proofErr w:type="spellEnd"/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. (QR)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Exp. Education (EE)</w:t>
            </w:r>
          </w:p>
        </w:tc>
      </w:tr>
      <w:tr w:rsidR="00F44663" w:rsidRPr="00E26971">
        <w:trPr>
          <w:cantSplit/>
          <w:trHeight w:val="314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44663" w:rsidRPr="00E26971" w:rsidRDefault="00F44663" w:rsidP="00433EB5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44663" w:rsidRPr="00E26971" w:rsidRDefault="000250C0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Filled by Study Abroad</w:t>
            </w:r>
          </w:p>
        </w:tc>
      </w:tr>
      <w:tr w:rsidR="00F44663" w:rsidRPr="00E26971">
        <w:trPr>
          <w:trHeight w:val="264"/>
        </w:trPr>
        <w:tc>
          <w:tcPr>
            <w:tcW w:w="2633" w:type="dxa"/>
            <w:shd w:val="clear" w:color="auto" w:fill="CCECFF"/>
            <w:vAlign w:val="center"/>
          </w:tcPr>
          <w:p w:rsidR="00AC5FD2" w:rsidRPr="00E26971" w:rsidRDefault="00AC5FD2" w:rsidP="00AC5FD2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UNC students: US Diversity (US)</w:t>
            </w:r>
          </w:p>
          <w:p w:rsidR="00F44663" w:rsidRPr="00E26971" w:rsidRDefault="00AC5FD2" w:rsidP="00AC5FD2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NUS students: Singapore Studies</w:t>
            </w:r>
          </w:p>
        </w:tc>
        <w:tc>
          <w:tcPr>
            <w:tcW w:w="2227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North Atlantic World (NA)</w:t>
            </w:r>
          </w:p>
        </w:tc>
        <w:tc>
          <w:tcPr>
            <w:tcW w:w="234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World before 1750 (WB)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Beyond the NA (BN)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>Global Issues (GL)</w:t>
            </w:r>
          </w:p>
        </w:tc>
      </w:tr>
      <w:tr w:rsidR="00F44663" w:rsidRPr="00E26971">
        <w:trPr>
          <w:trHeight w:val="305"/>
        </w:trPr>
        <w:tc>
          <w:tcPr>
            <w:tcW w:w="2633" w:type="dxa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27" w:type="dxa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44663" w:rsidRPr="00E26971" w:rsidRDefault="00F44663" w:rsidP="00FD5B34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F44663" w:rsidRPr="00E26971" w:rsidRDefault="00F44663" w:rsidP="00127F34">
            <w:pPr>
              <w:ind w:right="-36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</w:tbl>
    <w:p w:rsidR="00842ED3" w:rsidRPr="00E26971" w:rsidRDefault="00842ED3" w:rsidP="004F47D7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b/>
          <w:caps/>
          <w:sz w:val="8"/>
          <w:szCs w:val="8"/>
        </w:rPr>
      </w:pPr>
    </w:p>
    <w:p w:rsidR="004F47D7" w:rsidRPr="00E26971" w:rsidRDefault="004F47D7" w:rsidP="004F47D7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sz w:val="20"/>
          <w:szCs w:val="20"/>
        </w:rPr>
      </w:pPr>
      <w:r w:rsidRPr="00E26971">
        <w:rPr>
          <w:rFonts w:asciiTheme="minorHAnsi" w:hAnsiTheme="minorHAnsi" w:cstheme="minorHAnsi"/>
          <w:b/>
          <w:caps/>
          <w:sz w:val="20"/>
          <w:szCs w:val="20"/>
        </w:rPr>
        <w:t xml:space="preserve">Supplemental </w:t>
      </w:r>
      <w:proofErr w:type="gramStart"/>
      <w:r w:rsidRPr="00E26971">
        <w:rPr>
          <w:rFonts w:asciiTheme="minorHAnsi" w:hAnsiTheme="minorHAnsi" w:cstheme="minorHAnsi"/>
          <w:b/>
          <w:caps/>
          <w:sz w:val="20"/>
          <w:szCs w:val="20"/>
        </w:rPr>
        <w:t>Education</w:t>
      </w:r>
      <w:r w:rsidRPr="00E2697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744FE" w:rsidRPr="00E26971">
        <w:rPr>
          <w:rFonts w:asciiTheme="minorHAnsi" w:hAnsiTheme="minorHAnsi" w:cstheme="minorHAnsi"/>
          <w:sz w:val="16"/>
          <w:szCs w:val="16"/>
        </w:rPr>
        <w:t>Distributive</w:t>
      </w:r>
      <w:proofErr w:type="gramEnd"/>
      <w:r w:rsidR="00C744FE" w:rsidRPr="00E26971">
        <w:rPr>
          <w:rFonts w:asciiTheme="minorHAnsi" w:hAnsiTheme="minorHAnsi" w:cstheme="minorHAnsi"/>
          <w:sz w:val="16"/>
          <w:szCs w:val="16"/>
        </w:rPr>
        <w:t xml:space="preserve">:  must be &gt;199, not connected with major/home dept. </w:t>
      </w:r>
      <w:r w:rsidR="009E2CBC" w:rsidRPr="00E26971">
        <w:rPr>
          <w:rFonts w:asciiTheme="minorHAnsi" w:hAnsiTheme="minorHAnsi" w:cstheme="minorHAnsi"/>
          <w:sz w:val="16"/>
          <w:szCs w:val="16"/>
        </w:rPr>
        <w:t>or cross</w:t>
      </w:r>
      <w:r w:rsidR="00C744FE" w:rsidRPr="00E26971">
        <w:rPr>
          <w:rFonts w:asciiTheme="minorHAnsi" w:hAnsiTheme="minorHAnsi" w:cstheme="minorHAnsi"/>
          <w:sz w:val="16"/>
          <w:szCs w:val="16"/>
        </w:rPr>
        <w:t>-listed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2821"/>
        <w:gridCol w:w="2725"/>
        <w:gridCol w:w="2725"/>
      </w:tblGrid>
      <w:tr w:rsidR="004F47D7" w:rsidRPr="00E26971">
        <w:trPr>
          <w:cantSplit/>
          <w:trHeight w:val="302"/>
        </w:trPr>
        <w:tc>
          <w:tcPr>
            <w:tcW w:w="2700" w:type="dxa"/>
            <w:shd w:val="clear" w:color="auto" w:fill="CCECFF"/>
            <w:vAlign w:val="center"/>
          </w:tcPr>
          <w:p w:rsidR="004F47D7" w:rsidRPr="00E26971" w:rsidRDefault="004F47D7" w:rsidP="004F47D7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E269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Distributive </w:t>
            </w: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26971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E26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6971">
              <w:rPr>
                <w:rFonts w:asciiTheme="minorHAnsi" w:hAnsiTheme="minorHAnsi" w:cstheme="minorHAnsi"/>
                <w:b/>
                <w:sz w:val="20"/>
                <w:szCs w:val="20"/>
              </w:rPr>
              <w:t>Integrative</w:t>
            </w:r>
          </w:p>
        </w:tc>
        <w:tc>
          <w:tcPr>
            <w:tcW w:w="2898" w:type="dxa"/>
            <w:vAlign w:val="center"/>
          </w:tcPr>
          <w:p w:rsidR="004F47D7" w:rsidRPr="00E26971" w:rsidRDefault="00484C7D" w:rsidP="000B0BCC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799" w:type="dxa"/>
            <w:vAlign w:val="center"/>
          </w:tcPr>
          <w:p w:rsidR="00AD172C" w:rsidRPr="00E26971" w:rsidRDefault="004F47D7" w:rsidP="004F47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C3AF1" w:rsidRPr="00E2697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0A5053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F47D7" w:rsidRPr="00E26971" w:rsidRDefault="00AD172C" w:rsidP="004F47D7">
            <w:pPr>
              <w:ind w:right="-36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2697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                                          </w:t>
            </w:r>
            <w:r w:rsidR="004F47D7" w:rsidRPr="00E2697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</w:t>
            </w:r>
            <w:r w:rsidR="004F47D7" w:rsidRPr="00E2697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                                                    </w:t>
            </w:r>
          </w:p>
        </w:tc>
        <w:tc>
          <w:tcPr>
            <w:tcW w:w="2799" w:type="dxa"/>
            <w:vAlign w:val="center"/>
          </w:tcPr>
          <w:p w:rsidR="004F47D7" w:rsidRPr="00E26971" w:rsidRDefault="004F47D7" w:rsidP="004F47D7">
            <w:pPr>
              <w:ind w:right="-36"/>
              <w:rPr>
                <w:rFonts w:asciiTheme="minorHAnsi" w:hAnsiTheme="minorHAnsi" w:cstheme="minorHAnsi"/>
                <w:sz w:val="14"/>
                <w:szCs w:val="14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26971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F47D7" w:rsidRPr="00E26971" w:rsidRDefault="004F47D7" w:rsidP="004F47D7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</w:t>
            </w:r>
            <w:r w:rsidR="00AD172C" w:rsidRPr="00E26971">
              <w:rPr>
                <w:rFonts w:asciiTheme="minorHAnsi" w:hAnsiTheme="minorHAnsi" w:cstheme="minorHAnsi"/>
                <w:sz w:val="14"/>
                <w:szCs w:val="14"/>
              </w:rPr>
              <w:t xml:space="preserve">     </w:t>
            </w:r>
            <w:r w:rsidRPr="00E2697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</w:tbl>
    <w:p w:rsidR="00F44663" w:rsidRPr="00E26971" w:rsidRDefault="00F44663" w:rsidP="00F44663">
      <w:pPr>
        <w:ind w:right="-36"/>
        <w:rPr>
          <w:rFonts w:asciiTheme="minorHAnsi" w:hAnsiTheme="minorHAnsi" w:cstheme="minorHAnsi"/>
          <w:b/>
          <w:sz w:val="4"/>
          <w:szCs w:val="4"/>
        </w:rPr>
      </w:pPr>
    </w:p>
    <w:p w:rsidR="00842ED3" w:rsidRPr="00E26971" w:rsidRDefault="00842ED3" w:rsidP="00E42D33">
      <w:pPr>
        <w:ind w:right="-36"/>
        <w:outlineLvl w:val="0"/>
        <w:rPr>
          <w:rFonts w:asciiTheme="minorHAnsi" w:hAnsiTheme="minorHAnsi" w:cstheme="minorHAnsi"/>
          <w:b/>
          <w:caps/>
          <w:sz w:val="8"/>
          <w:szCs w:val="8"/>
        </w:rPr>
      </w:pPr>
    </w:p>
    <w:p w:rsidR="00F44663" w:rsidRPr="00E26971" w:rsidRDefault="00F44663" w:rsidP="00E42D33">
      <w:pPr>
        <w:ind w:right="-36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  <w:r w:rsidRPr="00E26971">
        <w:rPr>
          <w:rFonts w:asciiTheme="minorHAnsi" w:hAnsiTheme="minorHAnsi" w:cstheme="minorHAnsi"/>
          <w:b/>
          <w:caps/>
          <w:sz w:val="20"/>
          <w:szCs w:val="20"/>
        </w:rPr>
        <w:t>Major/Minor/Electives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2273"/>
        <w:gridCol w:w="2462"/>
        <w:gridCol w:w="1592"/>
        <w:gridCol w:w="1618"/>
      </w:tblGrid>
      <w:tr w:rsidR="000250C0" w:rsidRPr="00E26971" w:rsidTr="007B62C2">
        <w:trPr>
          <w:cantSplit/>
          <w:trHeight w:val="377"/>
        </w:trPr>
        <w:tc>
          <w:tcPr>
            <w:tcW w:w="7901" w:type="dxa"/>
            <w:gridSpan w:val="3"/>
            <w:shd w:val="clear" w:color="auto" w:fill="DAEEF3"/>
            <w:vAlign w:val="center"/>
          </w:tcPr>
          <w:p w:rsidR="000250C0" w:rsidRPr="00E26971" w:rsidRDefault="000250C0" w:rsidP="00B50652">
            <w:pPr>
              <w:pStyle w:val="Heading1"/>
              <w:rPr>
                <w:rFonts w:asciiTheme="minorHAnsi" w:hAnsiTheme="minorHAnsi" w:cstheme="minorHAnsi"/>
                <w:szCs w:val="16"/>
              </w:rPr>
            </w:pPr>
            <w:r w:rsidRPr="00E26971">
              <w:rPr>
                <w:rFonts w:asciiTheme="minorHAnsi" w:hAnsiTheme="minorHAnsi" w:cstheme="minorHAnsi"/>
              </w:rPr>
              <w:t xml:space="preserve">ECONOMICS </w:t>
            </w:r>
            <w:r w:rsidRPr="00E26971">
              <w:rPr>
                <w:rFonts w:asciiTheme="minorHAnsi" w:hAnsiTheme="minorHAnsi" w:cstheme="minorHAnsi"/>
                <w:szCs w:val="16"/>
              </w:rPr>
              <w:sym w:font="Symbol" w:char="F0A8"/>
            </w:r>
            <w:r w:rsidRPr="00E2697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:rsidR="000250C0" w:rsidRPr="00E26971" w:rsidRDefault="000250C0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sz w:val="18"/>
                <w:szCs w:val="18"/>
              </w:rPr>
              <w:t>(20 Courses, 60 Hours/80 MC)</w:t>
            </w:r>
          </w:p>
        </w:tc>
        <w:tc>
          <w:tcPr>
            <w:tcW w:w="1617" w:type="dxa"/>
            <w:shd w:val="clear" w:color="auto" w:fill="DAEEF3"/>
            <w:vAlign w:val="center"/>
          </w:tcPr>
          <w:p w:rsidR="00EE28AC" w:rsidRPr="00E26971" w:rsidRDefault="00EE28AC" w:rsidP="00AD172C">
            <w:pPr>
              <w:ind w:right="-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Electives or </w:t>
            </w:r>
          </w:p>
          <w:p w:rsidR="000250C0" w:rsidRPr="00E26971" w:rsidRDefault="002F054F" w:rsidP="00772421">
            <w:pPr>
              <w:ind w:right="-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0250C0"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ptional Minor:    </w:t>
            </w:r>
          </w:p>
        </w:tc>
        <w:tc>
          <w:tcPr>
            <w:tcW w:w="1633" w:type="dxa"/>
            <w:shd w:val="clear" w:color="auto" w:fill="DAEEF3"/>
            <w:vAlign w:val="center"/>
          </w:tcPr>
          <w:p w:rsidR="000250C0" w:rsidRPr="00E26971" w:rsidRDefault="000250C0" w:rsidP="00FD5B34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971">
              <w:rPr>
                <w:rFonts w:asciiTheme="minorHAnsi" w:hAnsiTheme="minorHAnsi" w:cstheme="minorHAnsi"/>
                <w:b/>
                <w:sz w:val="18"/>
                <w:szCs w:val="18"/>
              </w:rPr>
              <w:t>Electives</w:t>
            </w:r>
          </w:p>
        </w:tc>
      </w:tr>
      <w:tr w:rsidR="00F0110A" w:rsidRPr="00E26971" w:rsidTr="008C2275">
        <w:trPr>
          <w:trHeight w:val="323"/>
        </w:trPr>
        <w:tc>
          <w:tcPr>
            <w:tcW w:w="3053" w:type="dxa"/>
            <w:shd w:val="clear" w:color="auto" w:fill="auto"/>
            <w:vAlign w:val="center"/>
          </w:tcPr>
          <w:p w:rsidR="00F0110A" w:rsidRPr="00433EB5" w:rsidRDefault="00F0110A" w:rsidP="00433EB5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433EB5">
              <w:rPr>
                <w:rFonts w:asciiTheme="minorHAnsi" w:hAnsiTheme="minorHAnsi" w:cstheme="minorHAnsi"/>
                <w:sz w:val="16"/>
                <w:szCs w:val="16"/>
              </w:rPr>
              <w:t>EC1101E</w:t>
            </w:r>
            <w:r w:rsidR="008D60A3" w:rsidRPr="00433EB5">
              <w:rPr>
                <w:rFonts w:asciiTheme="minorHAnsi" w:hAnsiTheme="minorHAnsi" w:cstheme="minorHAnsi"/>
                <w:sz w:val="16"/>
                <w:szCs w:val="16"/>
              </w:rPr>
              <w:t xml:space="preserve"> or ECON 101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F0110A" w:rsidRPr="00E26971" w:rsidRDefault="003866C3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(##)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    </w:t>
            </w:r>
            <w:r w:rsidR="003866C3">
              <w:rPr>
                <w:rFonts w:asciiTheme="minorHAnsi" w:hAnsiTheme="minorHAnsi" w:cstheme="minorHAnsi"/>
                <w:sz w:val="16"/>
                <w:szCs w:val="16"/>
              </w:rPr>
              <w:t>&gt;4000</w:t>
            </w:r>
            <w:r w:rsidR="003866C3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66C3" w:rsidRPr="00E26971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633" w:type="dxa"/>
            <w:shd w:val="clear" w:color="auto" w:fill="auto"/>
          </w:tcPr>
          <w:p w:rsidR="00F0110A" w:rsidRPr="00E26971" w:rsidRDefault="008C2275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Computational Thinking</w:t>
            </w:r>
          </w:p>
        </w:tc>
      </w:tr>
      <w:tr w:rsidR="00F0110A" w:rsidRPr="00E26971" w:rsidTr="007B62C2">
        <w:trPr>
          <w:cantSplit/>
          <w:trHeight w:val="296"/>
        </w:trPr>
        <w:tc>
          <w:tcPr>
            <w:tcW w:w="3053" w:type="dxa"/>
            <w:vMerge w:val="restart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NUS:</w:t>
            </w:r>
            <w:r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EC2101 and </w:t>
            </w:r>
            <w:r w:rsidRPr="00433EB5">
              <w:rPr>
                <w:rFonts w:asciiTheme="minorHAnsi" w:hAnsiTheme="minorHAnsi" w:cstheme="minorHAnsi"/>
                <w:sz w:val="16"/>
                <w:szCs w:val="16"/>
              </w:rPr>
              <w:t>3101</w:t>
            </w:r>
            <w:r w:rsidRPr="00E2697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="009A693A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</w:p>
          <w:p w:rsidR="00127F34" w:rsidRPr="00E26971" w:rsidRDefault="00F0110A" w:rsidP="003866C3">
            <w:pPr>
              <w:ind w:right="-3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UNC: ECON 410 and 510 or 511 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F0110A" w:rsidRPr="00E26971" w:rsidRDefault="003866C3" w:rsidP="003866C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   </w:t>
            </w:r>
            <w:r w:rsidR="003866C3">
              <w:rPr>
                <w:rFonts w:asciiTheme="minorHAnsi" w:hAnsiTheme="minorHAnsi" w:cstheme="minorHAnsi"/>
                <w:sz w:val="16"/>
                <w:szCs w:val="16"/>
              </w:rPr>
              <w:t>&gt;4000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6971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110A" w:rsidRPr="008C2275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0110A" w:rsidRPr="008C2275" w:rsidRDefault="008C2275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8C2275">
              <w:rPr>
                <w:rFonts w:asciiTheme="minorHAnsi" w:hAnsiTheme="minorHAnsi" w:cstheme="minorHAnsi"/>
                <w:sz w:val="16"/>
                <w:szCs w:val="16"/>
              </w:rPr>
              <w:t>FAS1102</w:t>
            </w:r>
          </w:p>
        </w:tc>
      </w:tr>
      <w:tr w:rsidR="00F0110A" w:rsidRPr="00E26971" w:rsidTr="007B62C2">
        <w:trPr>
          <w:trHeight w:val="323"/>
        </w:trPr>
        <w:tc>
          <w:tcPr>
            <w:tcW w:w="3053" w:type="dxa"/>
            <w:vMerge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0110A" w:rsidRPr="00E26971" w:rsidRDefault="00F0110A" w:rsidP="003866C3">
            <w:pPr>
              <w:ind w:right="-3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    </w:t>
            </w:r>
            <w:r w:rsidR="003866C3">
              <w:rPr>
                <w:rFonts w:asciiTheme="minorHAnsi" w:hAnsiTheme="minorHAnsi" w:cstheme="minorHAnsi"/>
                <w:sz w:val="16"/>
                <w:szCs w:val="16"/>
              </w:rPr>
              <w:t>&gt;4000</w:t>
            </w:r>
            <w:r w:rsidR="003866C3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66C3" w:rsidRPr="00E26971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 xml:space="preserve"> 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F0110A" w:rsidRPr="00E26971" w:rsidTr="007B62C2">
        <w:trPr>
          <w:cantSplit/>
          <w:trHeight w:val="478"/>
        </w:trPr>
        <w:tc>
          <w:tcPr>
            <w:tcW w:w="3053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NUS: EC2102 and 3102           </w:t>
            </w:r>
          </w:p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UNC: ECON 420 and 520        </w:t>
            </w:r>
          </w:p>
          <w:p w:rsidR="00127F34" w:rsidRPr="00E26971" w:rsidRDefault="00127F34" w:rsidP="00F0110A">
            <w:pPr>
              <w:ind w:right="-3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   </w:t>
            </w:r>
            <w:r w:rsidR="003866C3">
              <w:rPr>
                <w:rFonts w:asciiTheme="minorHAnsi" w:hAnsiTheme="minorHAnsi" w:cstheme="minorHAnsi"/>
                <w:sz w:val="16"/>
                <w:szCs w:val="16"/>
              </w:rPr>
              <w:t>&gt;4000</w:t>
            </w:r>
            <w:r w:rsidR="003866C3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66C3" w:rsidRPr="00E26971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 xml:space="preserve"> </w:t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617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</w:p>
        </w:tc>
      </w:tr>
      <w:tr w:rsidR="00F0110A" w:rsidRPr="00E26971" w:rsidTr="007B62C2">
        <w:trPr>
          <w:cantSplit/>
          <w:trHeight w:val="332"/>
        </w:trPr>
        <w:tc>
          <w:tcPr>
            <w:tcW w:w="3053" w:type="dxa"/>
            <w:shd w:val="clear" w:color="auto" w:fill="auto"/>
            <w:vAlign w:val="center"/>
          </w:tcPr>
          <w:p w:rsidR="00F0110A" w:rsidRPr="00E26971" w:rsidRDefault="003866C3" w:rsidP="003866C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EC2303 or ECON400</w:t>
            </w:r>
            <w:r w:rsidR="00F0110A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0110A" w:rsidRPr="00E26971" w:rsidRDefault="003866C3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NUS: EC4401</w:t>
            </w:r>
            <w:r w:rsidR="00F0110A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</w:p>
        </w:tc>
      </w:tr>
      <w:tr w:rsidR="00F0110A" w:rsidRPr="00E26971" w:rsidTr="007B62C2">
        <w:trPr>
          <w:cantSplit/>
          <w:trHeight w:val="377"/>
        </w:trPr>
        <w:tc>
          <w:tcPr>
            <w:tcW w:w="3053" w:type="dxa"/>
            <w:shd w:val="clear" w:color="auto" w:fill="auto"/>
            <w:vAlign w:val="center"/>
          </w:tcPr>
          <w:p w:rsidR="003866C3" w:rsidRPr="00E26971" w:rsidRDefault="00F0110A" w:rsidP="003866C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66C3" w:rsidRPr="00E26971">
              <w:rPr>
                <w:rFonts w:asciiTheme="minorHAnsi" w:hAnsiTheme="minorHAnsi" w:cstheme="minorHAnsi"/>
                <w:sz w:val="16"/>
                <w:szCs w:val="16"/>
              </w:rPr>
              <w:t>EC3303</w:t>
            </w:r>
            <w:r w:rsidR="003866C3" w:rsidRPr="00E269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866C3">
              <w:rPr>
                <w:rFonts w:asciiTheme="minorHAnsi" w:hAnsiTheme="minorHAnsi" w:cstheme="minorHAnsi"/>
                <w:sz w:val="16"/>
                <w:szCs w:val="16"/>
              </w:rPr>
              <w:t xml:space="preserve">and 3304               </w:t>
            </w:r>
          </w:p>
          <w:p w:rsidR="003866C3" w:rsidRPr="00E26971" w:rsidRDefault="003866C3" w:rsidP="003866C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or ECON570           </w:t>
            </w:r>
          </w:p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(##) 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UNC: ECON691H and 692</w:t>
            </w:r>
            <w:proofErr w:type="gram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H  _</w:t>
            </w:r>
            <w:proofErr w:type="gramEnd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</w:p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or equiv. research course    </w:t>
            </w:r>
            <w:proofErr w:type="gram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  (</w:t>
            </w:r>
            <w:proofErr w:type="gramEnd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____)</w:t>
            </w:r>
          </w:p>
          <w:p w:rsidR="00F0110A" w:rsidRPr="00E26971" w:rsidRDefault="00F0110A" w:rsidP="00F0110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0110A" w:rsidRPr="00E26971" w:rsidRDefault="00F0110A" w:rsidP="00F011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0110A" w:rsidRPr="00E26971" w:rsidRDefault="00F0110A" w:rsidP="00F011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110A" w:rsidRPr="00E26971" w:rsidTr="007B62C2">
        <w:trPr>
          <w:cantSplit/>
          <w:trHeight w:val="530"/>
        </w:trPr>
        <w:tc>
          <w:tcPr>
            <w:tcW w:w="11151" w:type="dxa"/>
            <w:gridSpan w:val="5"/>
            <w:shd w:val="clear" w:color="auto" w:fill="auto"/>
            <w:vAlign w:val="center"/>
          </w:tcPr>
          <w:p w:rsidR="00F0110A" w:rsidRPr="00E26971" w:rsidRDefault="00F0110A" w:rsidP="00F011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40 ≥ B or better grades required in major.  No more than 60 hours of Economics Department courses may count toward graduation.  ECON 101 or equivalent is pre-requisite to all ECON courses &gt; 100. </w:t>
            </w:r>
          </w:p>
          <w:p w:rsidR="00F0110A" w:rsidRPr="00E26971" w:rsidRDefault="00F0110A" w:rsidP="00F011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(#</w:t>
            </w:r>
            <w:proofErr w:type="gramStart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)  Students</w:t>
            </w:r>
            <w:proofErr w:type="gramEnd"/>
            <w:r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cannot receive credit for both ECON 511 and EC3312. </w:t>
            </w:r>
          </w:p>
          <w:p w:rsidR="003866C3" w:rsidRDefault="00F0110A" w:rsidP="00F011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(##) 9 or 10 courses from offerings at NUS or UNC-CH.  Except for ECON 101, no UNC-CH economics courses numbered below 400 may be counted for the major.</w:t>
            </w:r>
          </w:p>
          <w:p w:rsidR="00F0110A" w:rsidRPr="00E26971" w:rsidRDefault="003866C3" w:rsidP="00F011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(##) At least two 2-course sequences from Specialization fields</w:t>
            </w:r>
            <w:r w:rsidR="00F0110A" w:rsidRPr="00E269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8B7D72" w:rsidRPr="00E26971" w:rsidRDefault="008B7D72" w:rsidP="008B7D7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11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90"/>
      </w:tblGrid>
      <w:tr w:rsidR="00F44663" w:rsidRPr="00E26971">
        <w:trPr>
          <w:trHeight w:val="319"/>
        </w:trPr>
        <w:tc>
          <w:tcPr>
            <w:tcW w:w="2790" w:type="dxa"/>
          </w:tcPr>
          <w:p w:rsidR="00F44663" w:rsidRPr="00E26971" w:rsidRDefault="00F44663" w:rsidP="00FD5B3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F44663" w:rsidRPr="00E26971" w:rsidRDefault="00F44663" w:rsidP="00FD5B3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F44663" w:rsidRPr="00E26971" w:rsidRDefault="00F44663" w:rsidP="00FD5B3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F44663" w:rsidRPr="00E26971" w:rsidRDefault="00F44663" w:rsidP="00FD5B3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E26971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</w:tr>
      <w:tr w:rsidR="00756058" w:rsidRPr="00E26971">
        <w:trPr>
          <w:trHeight w:val="2261"/>
        </w:trPr>
        <w:tc>
          <w:tcPr>
            <w:tcW w:w="2790" w:type="dxa"/>
          </w:tcPr>
          <w:p w:rsidR="00127F34" w:rsidRPr="00E26971" w:rsidRDefault="00127F34" w:rsidP="003866C3">
            <w:pPr>
              <w:spacing w:before="120"/>
              <w:ind w:right="-3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051309" w:rsidRPr="00E26971" w:rsidRDefault="00051309" w:rsidP="00C8179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1309" w:rsidRPr="00E26971" w:rsidRDefault="00051309" w:rsidP="00C8179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756058" w:rsidRPr="00E26971" w:rsidRDefault="00756058" w:rsidP="00C8179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756058" w:rsidRPr="00E26971" w:rsidRDefault="00756058" w:rsidP="00C81794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50DFA" w:rsidRPr="00E26971" w:rsidRDefault="008B7D72" w:rsidP="00F44663">
      <w:pPr>
        <w:ind w:right="-36"/>
        <w:rPr>
          <w:rFonts w:asciiTheme="minorHAnsi" w:hAnsiTheme="minorHAnsi" w:cstheme="minorHAnsi"/>
        </w:rPr>
      </w:pP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</w:r>
      <w:r w:rsidRPr="00E26971">
        <w:rPr>
          <w:rFonts w:asciiTheme="minorHAnsi" w:hAnsiTheme="minorHAnsi" w:cstheme="minorHAnsi"/>
        </w:rPr>
        <w:tab/>
        <w:t xml:space="preserve">                                </w:t>
      </w:r>
    </w:p>
    <w:sectPr w:rsidR="00A50DFA" w:rsidRPr="00E26971" w:rsidSect="000A4C24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883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4002E"/>
    <w:multiLevelType w:val="hybridMultilevel"/>
    <w:tmpl w:val="31E0BED0"/>
    <w:lvl w:ilvl="0" w:tplc="31D665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7550185"/>
    <w:multiLevelType w:val="hybridMultilevel"/>
    <w:tmpl w:val="A210D9E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63"/>
    <w:rsid w:val="00013354"/>
    <w:rsid w:val="00017763"/>
    <w:rsid w:val="00017BC8"/>
    <w:rsid w:val="00021BE2"/>
    <w:rsid w:val="000250C0"/>
    <w:rsid w:val="000278FA"/>
    <w:rsid w:val="00051309"/>
    <w:rsid w:val="000A4C24"/>
    <w:rsid w:val="000A5053"/>
    <w:rsid w:val="000B0BCC"/>
    <w:rsid w:val="000D302B"/>
    <w:rsid w:val="0010051A"/>
    <w:rsid w:val="00110388"/>
    <w:rsid w:val="0011288B"/>
    <w:rsid w:val="00124BA2"/>
    <w:rsid w:val="00127F34"/>
    <w:rsid w:val="00132B6A"/>
    <w:rsid w:val="00144013"/>
    <w:rsid w:val="00151F7F"/>
    <w:rsid w:val="0016193D"/>
    <w:rsid w:val="00171A9B"/>
    <w:rsid w:val="00172741"/>
    <w:rsid w:val="00197D85"/>
    <w:rsid w:val="001A11B3"/>
    <w:rsid w:val="001A24BB"/>
    <w:rsid w:val="001C3D53"/>
    <w:rsid w:val="001F074E"/>
    <w:rsid w:val="00215DEA"/>
    <w:rsid w:val="0021739B"/>
    <w:rsid w:val="0022224B"/>
    <w:rsid w:val="002276F5"/>
    <w:rsid w:val="00244E31"/>
    <w:rsid w:val="0025395E"/>
    <w:rsid w:val="002A2954"/>
    <w:rsid w:val="002B4B27"/>
    <w:rsid w:val="002B5DBD"/>
    <w:rsid w:val="002C11DD"/>
    <w:rsid w:val="002D4808"/>
    <w:rsid w:val="002D7091"/>
    <w:rsid w:val="002D7877"/>
    <w:rsid w:val="002F054F"/>
    <w:rsid w:val="002F33B2"/>
    <w:rsid w:val="00315440"/>
    <w:rsid w:val="00316905"/>
    <w:rsid w:val="003255DC"/>
    <w:rsid w:val="003502E0"/>
    <w:rsid w:val="00350A7F"/>
    <w:rsid w:val="003779AA"/>
    <w:rsid w:val="003866C3"/>
    <w:rsid w:val="003C2139"/>
    <w:rsid w:val="003F4E0B"/>
    <w:rsid w:val="00402203"/>
    <w:rsid w:val="00403AD0"/>
    <w:rsid w:val="0041332D"/>
    <w:rsid w:val="004168D4"/>
    <w:rsid w:val="00426341"/>
    <w:rsid w:val="00433EB5"/>
    <w:rsid w:val="00443256"/>
    <w:rsid w:val="00473E7E"/>
    <w:rsid w:val="00477CF6"/>
    <w:rsid w:val="00484C7D"/>
    <w:rsid w:val="00486408"/>
    <w:rsid w:val="004A1393"/>
    <w:rsid w:val="004C438F"/>
    <w:rsid w:val="004C692D"/>
    <w:rsid w:val="004D49DB"/>
    <w:rsid w:val="004D7E82"/>
    <w:rsid w:val="004E14A2"/>
    <w:rsid w:val="004E79F2"/>
    <w:rsid w:val="004F2595"/>
    <w:rsid w:val="004F36A5"/>
    <w:rsid w:val="004F47D7"/>
    <w:rsid w:val="004F5592"/>
    <w:rsid w:val="005100CB"/>
    <w:rsid w:val="005371D6"/>
    <w:rsid w:val="005417EC"/>
    <w:rsid w:val="00541B6F"/>
    <w:rsid w:val="0054331F"/>
    <w:rsid w:val="00563BF6"/>
    <w:rsid w:val="005732E5"/>
    <w:rsid w:val="005766DC"/>
    <w:rsid w:val="005804E3"/>
    <w:rsid w:val="005932D0"/>
    <w:rsid w:val="005B73BF"/>
    <w:rsid w:val="005D155D"/>
    <w:rsid w:val="005D7383"/>
    <w:rsid w:val="00620FBB"/>
    <w:rsid w:val="00627743"/>
    <w:rsid w:val="0063626A"/>
    <w:rsid w:val="00665F49"/>
    <w:rsid w:val="006E6299"/>
    <w:rsid w:val="0071215B"/>
    <w:rsid w:val="0072372E"/>
    <w:rsid w:val="007544BB"/>
    <w:rsid w:val="00756058"/>
    <w:rsid w:val="00761EF9"/>
    <w:rsid w:val="007627C4"/>
    <w:rsid w:val="00763545"/>
    <w:rsid w:val="00770367"/>
    <w:rsid w:val="00772421"/>
    <w:rsid w:val="00780E3D"/>
    <w:rsid w:val="00790925"/>
    <w:rsid w:val="00793576"/>
    <w:rsid w:val="007B2DDF"/>
    <w:rsid w:val="007B6035"/>
    <w:rsid w:val="007B62C2"/>
    <w:rsid w:val="007E41AC"/>
    <w:rsid w:val="008017E7"/>
    <w:rsid w:val="00834833"/>
    <w:rsid w:val="00842ED3"/>
    <w:rsid w:val="00856C5D"/>
    <w:rsid w:val="00872DFA"/>
    <w:rsid w:val="008744B2"/>
    <w:rsid w:val="008B7D72"/>
    <w:rsid w:val="008C2275"/>
    <w:rsid w:val="008C7D6E"/>
    <w:rsid w:val="008D60A3"/>
    <w:rsid w:val="008F047A"/>
    <w:rsid w:val="00924A49"/>
    <w:rsid w:val="00945C1A"/>
    <w:rsid w:val="009A693A"/>
    <w:rsid w:val="009A6F50"/>
    <w:rsid w:val="009B089A"/>
    <w:rsid w:val="009C2A3C"/>
    <w:rsid w:val="009C4781"/>
    <w:rsid w:val="009C74F6"/>
    <w:rsid w:val="009D248B"/>
    <w:rsid w:val="009D7B5C"/>
    <w:rsid w:val="009E2CBC"/>
    <w:rsid w:val="009F4697"/>
    <w:rsid w:val="009F7FD8"/>
    <w:rsid w:val="00A00EA7"/>
    <w:rsid w:val="00A1151C"/>
    <w:rsid w:val="00A2280C"/>
    <w:rsid w:val="00A40593"/>
    <w:rsid w:val="00A42992"/>
    <w:rsid w:val="00A43600"/>
    <w:rsid w:val="00A47095"/>
    <w:rsid w:val="00A50DFA"/>
    <w:rsid w:val="00A56370"/>
    <w:rsid w:val="00AA0AE3"/>
    <w:rsid w:val="00AA6620"/>
    <w:rsid w:val="00AC3AF1"/>
    <w:rsid w:val="00AC563E"/>
    <w:rsid w:val="00AC5FD2"/>
    <w:rsid w:val="00AD172C"/>
    <w:rsid w:val="00AF751A"/>
    <w:rsid w:val="00B30F2D"/>
    <w:rsid w:val="00B505D6"/>
    <w:rsid w:val="00B50652"/>
    <w:rsid w:val="00BA28C8"/>
    <w:rsid w:val="00BB1435"/>
    <w:rsid w:val="00BF0751"/>
    <w:rsid w:val="00C02AF2"/>
    <w:rsid w:val="00C220EA"/>
    <w:rsid w:val="00C23DEE"/>
    <w:rsid w:val="00C571DD"/>
    <w:rsid w:val="00C61FEF"/>
    <w:rsid w:val="00C744FE"/>
    <w:rsid w:val="00C81794"/>
    <w:rsid w:val="00CE45A2"/>
    <w:rsid w:val="00CE5B1B"/>
    <w:rsid w:val="00D34D3F"/>
    <w:rsid w:val="00D453CE"/>
    <w:rsid w:val="00D56272"/>
    <w:rsid w:val="00D610B8"/>
    <w:rsid w:val="00D66E8D"/>
    <w:rsid w:val="00D67CEB"/>
    <w:rsid w:val="00D730B7"/>
    <w:rsid w:val="00D90714"/>
    <w:rsid w:val="00DB1F09"/>
    <w:rsid w:val="00DB5DBB"/>
    <w:rsid w:val="00DD04DA"/>
    <w:rsid w:val="00DD4B69"/>
    <w:rsid w:val="00DE5BF9"/>
    <w:rsid w:val="00DF5D33"/>
    <w:rsid w:val="00DF6AA9"/>
    <w:rsid w:val="00E126C9"/>
    <w:rsid w:val="00E16142"/>
    <w:rsid w:val="00E26971"/>
    <w:rsid w:val="00E27180"/>
    <w:rsid w:val="00E41000"/>
    <w:rsid w:val="00E41C15"/>
    <w:rsid w:val="00E42D33"/>
    <w:rsid w:val="00E61733"/>
    <w:rsid w:val="00E621B9"/>
    <w:rsid w:val="00E86121"/>
    <w:rsid w:val="00E9368E"/>
    <w:rsid w:val="00E937C8"/>
    <w:rsid w:val="00EB4531"/>
    <w:rsid w:val="00EE28AC"/>
    <w:rsid w:val="00F0110A"/>
    <w:rsid w:val="00F44663"/>
    <w:rsid w:val="00F55655"/>
    <w:rsid w:val="00F55944"/>
    <w:rsid w:val="00F64309"/>
    <w:rsid w:val="00F66794"/>
    <w:rsid w:val="00F842B7"/>
    <w:rsid w:val="00FA0414"/>
    <w:rsid w:val="00FA05F9"/>
    <w:rsid w:val="00FB1403"/>
    <w:rsid w:val="00FC11D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5FE33"/>
  <w15:chartTrackingRefBased/>
  <w15:docId w15:val="{8906688A-E96D-4156-B630-E72FD24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F44663"/>
    <w:pPr>
      <w:keepNext/>
      <w:ind w:right="-36"/>
      <w:jc w:val="center"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44663"/>
    <w:rPr>
      <w:rFonts w:ascii="Arial" w:hAnsi="Arial" w:cs="Arial"/>
      <w:color w:val="000000"/>
      <w:sz w:val="18"/>
      <w:szCs w:val="16"/>
    </w:rPr>
  </w:style>
  <w:style w:type="paragraph" w:styleId="Caption">
    <w:name w:val="caption"/>
    <w:basedOn w:val="Normal"/>
    <w:next w:val="Normal"/>
    <w:qFormat/>
    <w:rsid w:val="00F44663"/>
    <w:pPr>
      <w:spacing w:before="8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44663"/>
    <w:rPr>
      <w:sz w:val="20"/>
      <w:szCs w:val="20"/>
    </w:rPr>
  </w:style>
  <w:style w:type="table" w:styleId="TableGrid">
    <w:name w:val="Table Grid"/>
    <w:basedOn w:val="TableNormal"/>
    <w:rsid w:val="00C8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07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42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42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D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2D33"/>
    <w:rPr>
      <w:b/>
      <w:bCs/>
    </w:rPr>
  </w:style>
  <w:style w:type="character" w:customStyle="1" w:styleId="CommentTextChar">
    <w:name w:val="Comment Text Char"/>
    <w:link w:val="CommentText"/>
    <w:rsid w:val="007B62C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265C-0CD1-4A8F-8273-BE1B05A6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advisor</dc:creator>
  <cp:keywords/>
  <cp:lastModifiedBy>Administrator</cp:lastModifiedBy>
  <cp:revision>6</cp:revision>
  <cp:lastPrinted>2016-04-04T01:48:00Z</cp:lastPrinted>
  <dcterms:created xsi:type="dcterms:W3CDTF">2018-04-02T04:08:00Z</dcterms:created>
  <dcterms:modified xsi:type="dcterms:W3CDTF">2019-12-20T06:16:00Z</dcterms:modified>
</cp:coreProperties>
</file>