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4554"/>
        <w:gridCol w:w="3415"/>
        <w:gridCol w:w="3188"/>
      </w:tblGrid>
      <w:tr w:rsidR="00AA0436" w:rsidRPr="006B7429" w14:paraId="41D68BBA" w14:textId="77777777" w:rsidTr="006B7429">
        <w:trPr>
          <w:cantSplit/>
          <w:trHeight w:val="206"/>
        </w:trPr>
        <w:tc>
          <w:tcPr>
            <w:tcW w:w="11157" w:type="dxa"/>
            <w:gridSpan w:val="3"/>
          </w:tcPr>
          <w:p w14:paraId="20D260C1" w14:textId="77777777" w:rsidR="00AA0436" w:rsidRPr="006B7429" w:rsidRDefault="00EF2699" w:rsidP="00AA04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7429">
              <w:rPr>
                <w:rFonts w:asciiTheme="minorHAnsi" w:hAnsiTheme="minorHAnsi"/>
                <w:b/>
              </w:rPr>
              <w:t xml:space="preserve">NUS/UNC-CH Joint BA in HISTORY  (120 </w:t>
            </w:r>
            <w:proofErr w:type="spellStart"/>
            <w:r w:rsidRPr="006B7429">
              <w:rPr>
                <w:rFonts w:asciiTheme="minorHAnsi" w:hAnsiTheme="minorHAnsi"/>
                <w:b/>
              </w:rPr>
              <w:t>hrs</w:t>
            </w:r>
            <w:proofErr w:type="spellEnd"/>
            <w:r w:rsidRPr="006B7429">
              <w:rPr>
                <w:rFonts w:asciiTheme="minorHAnsi" w:hAnsiTheme="minorHAnsi"/>
                <w:b/>
              </w:rPr>
              <w:t>/160 MC)</w:t>
            </w:r>
          </w:p>
        </w:tc>
      </w:tr>
      <w:tr w:rsidR="00AA0436" w:rsidRPr="006B7429" w14:paraId="6C53AB55" w14:textId="77777777" w:rsidTr="006B7429">
        <w:trPr>
          <w:cantSplit/>
          <w:trHeight w:val="322"/>
        </w:trPr>
        <w:tc>
          <w:tcPr>
            <w:tcW w:w="4554" w:type="dxa"/>
          </w:tcPr>
          <w:p w14:paraId="5EBB4093" w14:textId="77777777" w:rsidR="00EF5764" w:rsidRPr="006B7429" w:rsidRDefault="00EF5764" w:rsidP="00AA043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0A937B8" w14:textId="7F1B4E9F" w:rsidR="00AA0436" w:rsidRPr="006B7429" w:rsidRDefault="00834900" w:rsidP="0052448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NAME: </w:t>
            </w:r>
          </w:p>
        </w:tc>
        <w:tc>
          <w:tcPr>
            <w:tcW w:w="3415" w:type="dxa"/>
          </w:tcPr>
          <w:p w14:paraId="06CB7267" w14:textId="77777777" w:rsidR="00EF5764" w:rsidRPr="006B7429" w:rsidRDefault="00EF5764" w:rsidP="00AA043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45F083C1" w14:textId="65652126" w:rsidR="00EF5764" w:rsidRPr="006B7429" w:rsidRDefault="00AA0436" w:rsidP="00AA043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B7429">
              <w:rPr>
                <w:rFonts w:asciiTheme="minorHAnsi" w:hAnsiTheme="minorHAnsi"/>
                <w:b/>
                <w:sz w:val="16"/>
                <w:szCs w:val="16"/>
              </w:rPr>
              <w:t>PID</w:t>
            </w:r>
            <w:r w:rsidR="00834900">
              <w:rPr>
                <w:rFonts w:asciiTheme="minorHAnsi" w:hAnsiTheme="minorHAnsi"/>
                <w:b/>
                <w:sz w:val="16"/>
                <w:szCs w:val="16"/>
              </w:rPr>
              <w:t xml:space="preserve">: </w:t>
            </w:r>
          </w:p>
          <w:p w14:paraId="36FB4EA4" w14:textId="77777777" w:rsidR="00827456" w:rsidRPr="006B7429" w:rsidRDefault="00827456" w:rsidP="00AA043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187" w:type="dxa"/>
            <w:shd w:val="clear" w:color="auto" w:fill="auto"/>
          </w:tcPr>
          <w:p w14:paraId="6204C703" w14:textId="53E7CFCA" w:rsidR="00827456" w:rsidRPr="006B7429" w:rsidRDefault="00524483" w:rsidP="00AD2A2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Optional minor:</w:t>
            </w:r>
          </w:p>
        </w:tc>
      </w:tr>
    </w:tbl>
    <w:p w14:paraId="60E0D5A3" w14:textId="77777777" w:rsidR="00F81104" w:rsidRPr="006B7429" w:rsidRDefault="00F81104">
      <w:pPr>
        <w:rPr>
          <w:rFonts w:asciiTheme="minorHAnsi" w:hAnsiTheme="minorHAnsi"/>
          <w:b/>
          <w:sz w:val="4"/>
          <w:szCs w:val="4"/>
        </w:rPr>
      </w:pPr>
    </w:p>
    <w:p w14:paraId="2C70AE80" w14:textId="77777777" w:rsidR="00F81104" w:rsidRPr="006B7429" w:rsidRDefault="00F81104" w:rsidP="008C11A9">
      <w:pPr>
        <w:tabs>
          <w:tab w:val="center" w:pos="5400"/>
        </w:tabs>
        <w:outlineLvl w:val="0"/>
        <w:rPr>
          <w:rFonts w:asciiTheme="minorHAnsi" w:hAnsiTheme="minorHAnsi"/>
          <w:b/>
          <w:sz w:val="20"/>
          <w:szCs w:val="20"/>
        </w:rPr>
      </w:pPr>
      <w:r w:rsidRPr="006B7429">
        <w:rPr>
          <w:rFonts w:asciiTheme="minorHAnsi" w:hAnsiTheme="minorHAnsi"/>
          <w:b/>
          <w:caps/>
          <w:sz w:val="20"/>
          <w:szCs w:val="20"/>
        </w:rPr>
        <w:t>Foundations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980"/>
        <w:gridCol w:w="1440"/>
        <w:gridCol w:w="3420"/>
        <w:gridCol w:w="1800"/>
      </w:tblGrid>
      <w:tr w:rsidR="00E200BF" w:rsidRPr="006B7429" w14:paraId="227C0B18" w14:textId="77777777" w:rsidTr="00DE2029">
        <w:trPr>
          <w:trHeight w:val="302"/>
        </w:trPr>
        <w:tc>
          <w:tcPr>
            <w:tcW w:w="2520" w:type="dxa"/>
            <w:shd w:val="clear" w:color="auto" w:fill="CCECFF"/>
            <w:vAlign w:val="center"/>
          </w:tcPr>
          <w:p w14:paraId="79E327A2" w14:textId="77777777" w:rsidR="00E200BF" w:rsidRPr="006B7429" w:rsidRDefault="00E200BF">
            <w:pPr>
              <w:ind w:right="-3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B7429">
              <w:rPr>
                <w:rFonts w:asciiTheme="minorHAnsi" w:hAnsiTheme="minorHAnsi"/>
                <w:b/>
                <w:sz w:val="18"/>
                <w:szCs w:val="18"/>
              </w:rPr>
              <w:t>English Comp. and Rhetoric</w:t>
            </w:r>
            <w:r w:rsidR="00EF2699" w:rsidRPr="006B7429">
              <w:rPr>
                <w:rFonts w:asciiTheme="minorHAnsi" w:hAnsiTheme="minorHAnsi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3420" w:type="dxa"/>
            <w:gridSpan w:val="2"/>
            <w:shd w:val="clear" w:color="auto" w:fill="CCECFF"/>
            <w:vAlign w:val="center"/>
          </w:tcPr>
          <w:p w14:paraId="1A746877" w14:textId="77777777" w:rsidR="00E200BF" w:rsidRPr="006B7429" w:rsidRDefault="00E200BF" w:rsidP="00DE2029">
            <w:pPr>
              <w:ind w:right="-36"/>
              <w:rPr>
                <w:rFonts w:asciiTheme="minorHAnsi" w:hAnsiTheme="minorHAnsi"/>
                <w:b/>
                <w:sz w:val="18"/>
                <w:szCs w:val="18"/>
              </w:rPr>
            </w:pPr>
            <w:r w:rsidRPr="006B7429">
              <w:rPr>
                <w:rFonts w:asciiTheme="minorHAnsi" w:hAnsiTheme="minorHAnsi"/>
                <w:b/>
                <w:sz w:val="18"/>
                <w:szCs w:val="18"/>
              </w:rPr>
              <w:t>Foreign Language*</w:t>
            </w:r>
            <w:r w:rsidR="00EF2699" w:rsidRPr="006B7429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 w:rsidRPr="006B7429">
              <w:rPr>
                <w:rFonts w:asciiTheme="minorHAnsi" w:hAnsiTheme="minorHAnsi"/>
                <w:b/>
                <w:sz w:val="18"/>
                <w:szCs w:val="18"/>
              </w:rPr>
              <w:t xml:space="preserve">   HSFL(s) ______</w:t>
            </w:r>
          </w:p>
          <w:p w14:paraId="7ED86562" w14:textId="77777777" w:rsidR="00E200BF" w:rsidRPr="006B7429" w:rsidRDefault="00E200BF" w:rsidP="00DE2029">
            <w:pPr>
              <w:ind w:right="-36"/>
              <w:rPr>
                <w:rFonts w:asciiTheme="minorHAnsi" w:hAnsiTheme="minorHAnsi"/>
                <w:b/>
                <w:sz w:val="18"/>
                <w:szCs w:val="18"/>
              </w:rPr>
            </w:pPr>
            <w:r w:rsidRPr="006B7429">
              <w:rPr>
                <w:rFonts w:asciiTheme="minorHAnsi" w:hAnsiTheme="minorHAnsi"/>
                <w:b/>
                <w:sz w:val="18"/>
                <w:szCs w:val="18"/>
              </w:rPr>
              <w:t>(UNC-CH students only)</w:t>
            </w:r>
          </w:p>
        </w:tc>
        <w:tc>
          <w:tcPr>
            <w:tcW w:w="3420" w:type="dxa"/>
            <w:shd w:val="clear" w:color="auto" w:fill="CCECFF"/>
          </w:tcPr>
          <w:p w14:paraId="4EB65DBB" w14:textId="77777777" w:rsidR="00E200BF" w:rsidRPr="006B7429" w:rsidRDefault="00E200BF" w:rsidP="00DE2029">
            <w:pPr>
              <w:ind w:right="-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7429">
              <w:rPr>
                <w:rFonts w:asciiTheme="minorHAnsi" w:hAnsiTheme="minorHAnsi"/>
                <w:b/>
                <w:sz w:val="18"/>
                <w:szCs w:val="18"/>
              </w:rPr>
              <w:t xml:space="preserve">Quant. </w:t>
            </w:r>
            <w:proofErr w:type="spellStart"/>
            <w:r w:rsidRPr="006B7429">
              <w:rPr>
                <w:rFonts w:asciiTheme="minorHAnsi" w:hAnsiTheme="minorHAnsi"/>
                <w:b/>
                <w:sz w:val="18"/>
                <w:szCs w:val="18"/>
              </w:rPr>
              <w:t>Reas</w:t>
            </w:r>
            <w:proofErr w:type="spellEnd"/>
            <w:r w:rsidRPr="006B7429">
              <w:rPr>
                <w:rFonts w:asciiTheme="minorHAnsi" w:hAnsiTheme="minorHAnsi"/>
                <w:b/>
                <w:sz w:val="18"/>
                <w:szCs w:val="18"/>
              </w:rPr>
              <w:t>. (QR)</w:t>
            </w:r>
          </w:p>
          <w:p w14:paraId="4536B5F6" w14:textId="77777777" w:rsidR="00E200BF" w:rsidRPr="006B7429" w:rsidRDefault="00E200BF" w:rsidP="00DE2029">
            <w:pPr>
              <w:ind w:right="-36"/>
              <w:rPr>
                <w:rFonts w:asciiTheme="minorHAnsi" w:hAnsiTheme="minorHAnsi"/>
                <w:sz w:val="16"/>
                <w:szCs w:val="16"/>
              </w:rPr>
            </w:pPr>
            <w:r w:rsidRPr="006B7429">
              <w:rPr>
                <w:rFonts w:asciiTheme="minorHAnsi" w:hAnsiTheme="minorHAnsi"/>
                <w:sz w:val="16"/>
                <w:szCs w:val="16"/>
              </w:rPr>
              <w:t>NUS: Students without A levels, intro Math (e.g.,  NA1301, STA1131A); if A levels, other options</w:t>
            </w:r>
          </w:p>
        </w:tc>
        <w:tc>
          <w:tcPr>
            <w:tcW w:w="1800" w:type="dxa"/>
            <w:shd w:val="clear" w:color="auto" w:fill="CCECFF"/>
            <w:vAlign w:val="center"/>
          </w:tcPr>
          <w:p w14:paraId="5EEF6ED7" w14:textId="77777777" w:rsidR="00E200BF" w:rsidRPr="006B7429" w:rsidRDefault="00E200BF">
            <w:pPr>
              <w:ind w:right="-3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B7429">
              <w:rPr>
                <w:rFonts w:asciiTheme="minorHAnsi" w:hAnsiTheme="minorHAnsi"/>
                <w:b/>
                <w:sz w:val="16"/>
                <w:szCs w:val="16"/>
              </w:rPr>
              <w:t>Lifetime Fitness (LFIT) (UNC-CH only)</w:t>
            </w:r>
          </w:p>
        </w:tc>
      </w:tr>
      <w:tr w:rsidR="00EA6134" w:rsidRPr="006B7429" w14:paraId="26DE2E3B" w14:textId="77777777" w:rsidTr="006B7429">
        <w:trPr>
          <w:cantSplit/>
          <w:trHeight w:val="302"/>
        </w:trPr>
        <w:tc>
          <w:tcPr>
            <w:tcW w:w="2520" w:type="dxa"/>
            <w:vMerge w:val="restart"/>
          </w:tcPr>
          <w:p w14:paraId="0BC25B28" w14:textId="77777777" w:rsidR="00EA6134" w:rsidRPr="006B7429" w:rsidRDefault="00EA6134">
            <w:pPr>
              <w:ind w:right="-36"/>
              <w:rPr>
                <w:rFonts w:asciiTheme="minorHAnsi" w:hAnsiTheme="minorHAnsi"/>
                <w:sz w:val="4"/>
                <w:szCs w:val="4"/>
              </w:rPr>
            </w:pPr>
          </w:p>
          <w:p w14:paraId="3A2FD34A" w14:textId="67350AD3" w:rsidR="00EA6134" w:rsidRPr="00524483" w:rsidRDefault="009B552F" w:rsidP="001D0424">
            <w:pPr>
              <w:ind w:right="-36"/>
              <w:rPr>
                <w:rFonts w:asciiTheme="minorHAnsi" w:hAnsiTheme="minorHAnsi"/>
                <w:sz w:val="22"/>
              </w:rPr>
            </w:pPr>
            <w:r w:rsidRPr="00524483">
              <w:rPr>
                <w:rFonts w:asciiTheme="minorHAnsi" w:hAnsiTheme="minorHAnsi"/>
                <w:sz w:val="18"/>
                <w:szCs w:val="16"/>
              </w:rPr>
              <w:t>ENGL 105</w:t>
            </w:r>
            <w:r w:rsidR="00EA6134" w:rsidRPr="00524483">
              <w:rPr>
                <w:rFonts w:asciiTheme="minorHAnsi" w:hAnsiTheme="minorHAnsi"/>
                <w:sz w:val="18"/>
                <w:szCs w:val="16"/>
              </w:rPr>
              <w:t xml:space="preserve">             </w:t>
            </w:r>
          </w:p>
          <w:p w14:paraId="57C99BD7" w14:textId="77777777" w:rsidR="00EA6134" w:rsidRPr="003B1345" w:rsidRDefault="00EA6134">
            <w:pPr>
              <w:ind w:right="-36"/>
              <w:rPr>
                <w:rFonts w:asciiTheme="minorHAnsi" w:hAnsiTheme="minorHAnsi"/>
                <w:sz w:val="8"/>
                <w:szCs w:val="4"/>
              </w:rPr>
            </w:pPr>
          </w:p>
          <w:p w14:paraId="6C6C7EC3" w14:textId="77777777" w:rsidR="00EA6134" w:rsidRPr="006B7429" w:rsidRDefault="00EA6134" w:rsidP="001D0424">
            <w:pPr>
              <w:ind w:right="-36"/>
              <w:rPr>
                <w:rFonts w:asciiTheme="minorHAnsi" w:hAnsiTheme="minorHAnsi"/>
                <w:sz w:val="20"/>
              </w:rPr>
            </w:pPr>
          </w:p>
        </w:tc>
        <w:tc>
          <w:tcPr>
            <w:tcW w:w="1980" w:type="dxa"/>
          </w:tcPr>
          <w:p w14:paraId="1948021E" w14:textId="77777777" w:rsidR="00EA6134" w:rsidRPr="006B7429" w:rsidRDefault="00EA6134">
            <w:pPr>
              <w:ind w:right="-36"/>
              <w:rPr>
                <w:rFonts w:asciiTheme="minorHAnsi" w:hAnsiTheme="minorHAnsi"/>
                <w:sz w:val="20"/>
              </w:rPr>
            </w:pPr>
            <w:r w:rsidRPr="006B7429">
              <w:rPr>
                <w:rFonts w:asciiTheme="minorHAnsi" w:hAnsiTheme="minorHAnsi"/>
                <w:sz w:val="20"/>
              </w:rPr>
              <w:t>1.</w:t>
            </w:r>
            <w:r w:rsidR="006B7429" w:rsidRPr="006B7429">
              <w:rPr>
                <w:rFonts w:asciiTheme="minorHAnsi" w:hAnsiTheme="minorHAnsi"/>
                <w:sz w:val="16"/>
                <w:szCs w:val="16"/>
              </w:rPr>
              <w:t xml:space="preserve"> Waived</w:t>
            </w:r>
          </w:p>
        </w:tc>
        <w:tc>
          <w:tcPr>
            <w:tcW w:w="1440" w:type="dxa"/>
          </w:tcPr>
          <w:p w14:paraId="7A85F55D" w14:textId="77777777" w:rsidR="00EA6134" w:rsidRPr="006B7429" w:rsidRDefault="00EA6134">
            <w:pPr>
              <w:ind w:right="-36"/>
              <w:rPr>
                <w:rFonts w:asciiTheme="minorHAnsi" w:hAnsiTheme="minorHAnsi"/>
                <w:sz w:val="20"/>
              </w:rPr>
            </w:pPr>
            <w:r w:rsidRPr="006B7429">
              <w:rPr>
                <w:rFonts w:asciiTheme="minorHAnsi" w:hAnsiTheme="minorHAnsi"/>
                <w:sz w:val="20"/>
              </w:rPr>
              <w:t>3.</w:t>
            </w:r>
            <w:r w:rsidR="006B7429">
              <w:rPr>
                <w:rFonts w:asciiTheme="minorHAnsi" w:hAnsiTheme="minorHAnsi"/>
                <w:sz w:val="16"/>
                <w:szCs w:val="16"/>
              </w:rPr>
              <w:t xml:space="preserve"> Waived</w:t>
            </w:r>
          </w:p>
        </w:tc>
        <w:tc>
          <w:tcPr>
            <w:tcW w:w="3420" w:type="dxa"/>
            <w:vMerge w:val="restart"/>
            <w:shd w:val="clear" w:color="auto" w:fill="auto"/>
          </w:tcPr>
          <w:p w14:paraId="0022E108" w14:textId="77777777" w:rsidR="00EA6134" w:rsidRPr="006B7429" w:rsidRDefault="00EA6134" w:rsidP="00DE2029">
            <w:pPr>
              <w:ind w:right="-36"/>
              <w:rPr>
                <w:rFonts w:asciiTheme="minorHAnsi" w:hAnsiTheme="minorHAnsi"/>
                <w:sz w:val="16"/>
                <w:szCs w:val="16"/>
              </w:rPr>
            </w:pPr>
          </w:p>
          <w:p w14:paraId="551FA747" w14:textId="7CA414B8" w:rsidR="00EA6134" w:rsidRPr="00834900" w:rsidRDefault="00EA6134" w:rsidP="00191841">
            <w:pPr>
              <w:ind w:right="-36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14:paraId="3A61318D" w14:textId="77777777" w:rsidR="00EA6134" w:rsidRPr="006B7429" w:rsidRDefault="00EA6134">
            <w:pPr>
              <w:ind w:right="-36"/>
              <w:rPr>
                <w:rFonts w:asciiTheme="minorHAnsi" w:hAnsiTheme="minorHAnsi"/>
                <w:sz w:val="16"/>
                <w:szCs w:val="16"/>
              </w:rPr>
            </w:pPr>
          </w:p>
          <w:p w14:paraId="3DB6BF85" w14:textId="77777777" w:rsidR="00EA6134" w:rsidRPr="006B7429" w:rsidRDefault="00EA6134" w:rsidP="006B7429">
            <w:pPr>
              <w:ind w:right="-36"/>
              <w:rPr>
                <w:rFonts w:asciiTheme="minorHAnsi" w:hAnsiTheme="minorHAnsi"/>
                <w:sz w:val="16"/>
                <w:szCs w:val="16"/>
              </w:rPr>
            </w:pPr>
            <w:r w:rsidRPr="006B742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6B7429">
              <w:rPr>
                <w:rFonts w:asciiTheme="minorHAnsi" w:hAnsiTheme="minorHAnsi"/>
                <w:sz w:val="16"/>
                <w:szCs w:val="16"/>
              </w:rPr>
              <w:t>Waived</w:t>
            </w:r>
            <w:r w:rsidRPr="006B7429">
              <w:rPr>
                <w:rFonts w:asciiTheme="minorHAnsi" w:hAnsiTheme="minorHAnsi"/>
                <w:sz w:val="16"/>
                <w:szCs w:val="16"/>
              </w:rPr>
              <w:t xml:space="preserve">              (1 hr.)</w:t>
            </w:r>
          </w:p>
        </w:tc>
      </w:tr>
      <w:tr w:rsidR="00EA6134" w:rsidRPr="006B7429" w14:paraId="7CB0857B" w14:textId="77777777" w:rsidTr="006B7429">
        <w:trPr>
          <w:cantSplit/>
          <w:trHeight w:val="302"/>
        </w:trPr>
        <w:tc>
          <w:tcPr>
            <w:tcW w:w="2520" w:type="dxa"/>
            <w:vMerge/>
            <w:shd w:val="clear" w:color="auto" w:fill="FFFF00"/>
          </w:tcPr>
          <w:p w14:paraId="34A049E7" w14:textId="77777777" w:rsidR="00EA6134" w:rsidRPr="006B7429" w:rsidRDefault="00EA6134" w:rsidP="001D0424">
            <w:pPr>
              <w:ind w:right="-36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80" w:type="dxa"/>
          </w:tcPr>
          <w:p w14:paraId="043FECCD" w14:textId="77777777" w:rsidR="00EA6134" w:rsidRPr="006B7429" w:rsidRDefault="00EA6134">
            <w:pPr>
              <w:ind w:right="-36"/>
              <w:rPr>
                <w:rFonts w:asciiTheme="minorHAnsi" w:hAnsiTheme="minorHAnsi"/>
                <w:sz w:val="20"/>
              </w:rPr>
            </w:pPr>
            <w:r w:rsidRPr="006B7429">
              <w:rPr>
                <w:rFonts w:asciiTheme="minorHAnsi" w:hAnsiTheme="minorHAnsi"/>
                <w:sz w:val="20"/>
              </w:rPr>
              <w:t>2.</w:t>
            </w:r>
            <w:r w:rsidR="006B7429">
              <w:rPr>
                <w:rFonts w:asciiTheme="minorHAnsi" w:hAnsiTheme="minorHAnsi"/>
                <w:sz w:val="16"/>
                <w:szCs w:val="16"/>
              </w:rPr>
              <w:t xml:space="preserve"> Waived</w:t>
            </w:r>
          </w:p>
        </w:tc>
        <w:tc>
          <w:tcPr>
            <w:tcW w:w="1440" w:type="dxa"/>
          </w:tcPr>
          <w:p w14:paraId="236C2BB2" w14:textId="77777777" w:rsidR="00EA6134" w:rsidRPr="006B7429" w:rsidRDefault="00EA6134">
            <w:pPr>
              <w:ind w:right="-36"/>
              <w:rPr>
                <w:rFonts w:asciiTheme="minorHAnsi" w:hAnsiTheme="minorHAnsi"/>
                <w:sz w:val="20"/>
              </w:rPr>
            </w:pPr>
            <w:r w:rsidRPr="006B7429">
              <w:rPr>
                <w:rFonts w:asciiTheme="minorHAnsi" w:hAnsiTheme="minorHAnsi"/>
                <w:sz w:val="20"/>
              </w:rPr>
              <w:t>4.</w:t>
            </w:r>
            <w:r w:rsidR="006B7429">
              <w:rPr>
                <w:rFonts w:asciiTheme="minorHAnsi" w:hAnsiTheme="minorHAnsi"/>
                <w:sz w:val="16"/>
                <w:szCs w:val="16"/>
              </w:rPr>
              <w:t xml:space="preserve"> Waived</w:t>
            </w:r>
          </w:p>
        </w:tc>
        <w:tc>
          <w:tcPr>
            <w:tcW w:w="3420" w:type="dxa"/>
            <w:vMerge/>
            <w:shd w:val="clear" w:color="auto" w:fill="auto"/>
          </w:tcPr>
          <w:p w14:paraId="07D5207D" w14:textId="77777777" w:rsidR="00EA6134" w:rsidRPr="006B7429" w:rsidRDefault="00EA6134">
            <w:pPr>
              <w:ind w:right="-36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00" w:type="dxa"/>
            <w:vMerge/>
            <w:shd w:val="clear" w:color="auto" w:fill="C0C0C0"/>
          </w:tcPr>
          <w:p w14:paraId="164C0034" w14:textId="77777777" w:rsidR="00EA6134" w:rsidRPr="006B7429" w:rsidRDefault="00EA6134">
            <w:pPr>
              <w:ind w:right="-36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1AFDC189" w14:textId="77777777" w:rsidR="00E200BF" w:rsidRPr="006B7429" w:rsidRDefault="00E200BF" w:rsidP="00E200BF">
      <w:pPr>
        <w:autoSpaceDE w:val="0"/>
        <w:autoSpaceDN w:val="0"/>
        <w:adjustRightInd w:val="0"/>
        <w:ind w:right="-36"/>
        <w:rPr>
          <w:rFonts w:asciiTheme="minorHAnsi" w:hAnsiTheme="minorHAnsi"/>
          <w:b/>
          <w:sz w:val="16"/>
          <w:szCs w:val="16"/>
        </w:rPr>
      </w:pPr>
      <w:r w:rsidRPr="006B7429">
        <w:rPr>
          <w:rFonts w:asciiTheme="minorHAnsi" w:hAnsiTheme="minorHAnsi"/>
          <w:b/>
          <w:sz w:val="16"/>
          <w:szCs w:val="16"/>
        </w:rPr>
        <w:t xml:space="preserve">* NUS students take UWC2101P or other writing class plus ENGL 101 or 102         **Through Level 3 unless placed into Level 4 of HSFL </w:t>
      </w:r>
    </w:p>
    <w:p w14:paraId="13F6765F" w14:textId="77777777" w:rsidR="00F81104" w:rsidRPr="006B7429" w:rsidRDefault="00E200BF" w:rsidP="00E200BF">
      <w:pPr>
        <w:autoSpaceDE w:val="0"/>
        <w:autoSpaceDN w:val="0"/>
        <w:adjustRightInd w:val="0"/>
        <w:ind w:right="-36"/>
        <w:rPr>
          <w:rFonts w:asciiTheme="minorHAnsi" w:hAnsiTheme="minorHAnsi"/>
          <w:sz w:val="4"/>
          <w:szCs w:val="4"/>
        </w:rPr>
      </w:pPr>
      <w:r w:rsidRPr="006B7429">
        <w:rPr>
          <w:rFonts w:asciiTheme="minorHAnsi" w:hAnsiTheme="minorHAnsi"/>
          <w:sz w:val="12"/>
          <w:szCs w:val="16"/>
        </w:rPr>
        <w:t xml:space="preserve">  </w:t>
      </w:r>
    </w:p>
    <w:p w14:paraId="7127C691" w14:textId="77777777" w:rsidR="00F81104" w:rsidRPr="006B7429" w:rsidRDefault="00F81104" w:rsidP="008C11A9">
      <w:pPr>
        <w:autoSpaceDE w:val="0"/>
        <w:autoSpaceDN w:val="0"/>
        <w:adjustRightInd w:val="0"/>
        <w:ind w:right="-36"/>
        <w:outlineLvl w:val="0"/>
        <w:rPr>
          <w:rFonts w:asciiTheme="minorHAnsi" w:hAnsiTheme="minorHAnsi"/>
          <w:sz w:val="16"/>
          <w:szCs w:val="20"/>
        </w:rPr>
      </w:pPr>
      <w:r w:rsidRPr="006B7429">
        <w:rPr>
          <w:rFonts w:asciiTheme="minorHAnsi" w:hAnsiTheme="minorHAnsi"/>
          <w:b/>
          <w:caps/>
          <w:sz w:val="20"/>
          <w:szCs w:val="20"/>
        </w:rPr>
        <w:t>Approaches</w:t>
      </w:r>
      <w:r w:rsidRPr="006B7429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4500"/>
        <w:gridCol w:w="3916"/>
      </w:tblGrid>
      <w:tr w:rsidR="00F81104" w:rsidRPr="006B7429" w14:paraId="59E7659C" w14:textId="77777777">
        <w:trPr>
          <w:cantSplit/>
          <w:trHeight w:val="302"/>
        </w:trPr>
        <w:tc>
          <w:tcPr>
            <w:tcW w:w="2700" w:type="dxa"/>
            <w:shd w:val="clear" w:color="auto" w:fill="CCECFF"/>
            <w:vAlign w:val="center"/>
          </w:tcPr>
          <w:p w14:paraId="1DF9A163" w14:textId="77777777" w:rsidR="00F81104" w:rsidRPr="006B7429" w:rsidRDefault="00F81104">
            <w:pPr>
              <w:ind w:right="-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742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Phys.</w:t>
            </w:r>
            <w:r w:rsidRPr="006B7429">
              <w:rPr>
                <w:rFonts w:asciiTheme="minorHAnsi" w:hAnsiTheme="minorHAnsi"/>
                <w:b/>
                <w:sz w:val="18"/>
                <w:szCs w:val="18"/>
              </w:rPr>
              <w:t xml:space="preserve"> and Life </w:t>
            </w:r>
            <w:r w:rsidRPr="006B742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Sciences (PL</w:t>
            </w:r>
            <w:r w:rsidR="00BC0174" w:rsidRPr="006B742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/PX</w:t>
            </w:r>
            <w:r w:rsidRPr="006B742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) **</w:t>
            </w:r>
          </w:p>
        </w:tc>
        <w:tc>
          <w:tcPr>
            <w:tcW w:w="4500" w:type="dxa"/>
            <w:shd w:val="clear" w:color="auto" w:fill="CCECFF"/>
            <w:vAlign w:val="center"/>
          </w:tcPr>
          <w:p w14:paraId="0CB11E6C" w14:textId="77777777" w:rsidR="00F81104" w:rsidRPr="006B7429" w:rsidRDefault="00F81104">
            <w:pPr>
              <w:ind w:right="-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742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Social and Behavioral Sciences</w:t>
            </w:r>
            <w:r w:rsidRPr="006B742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C0174" w:rsidRPr="006B7429">
              <w:rPr>
                <w:rFonts w:asciiTheme="minorHAnsi" w:hAnsiTheme="minorHAnsi"/>
                <w:sz w:val="16"/>
                <w:szCs w:val="16"/>
              </w:rPr>
              <w:t xml:space="preserve"> ***</w:t>
            </w:r>
          </w:p>
        </w:tc>
        <w:tc>
          <w:tcPr>
            <w:tcW w:w="3916" w:type="dxa"/>
            <w:shd w:val="clear" w:color="auto" w:fill="CCECFF"/>
            <w:vAlign w:val="center"/>
          </w:tcPr>
          <w:p w14:paraId="01E8C558" w14:textId="77777777" w:rsidR="00F81104" w:rsidRPr="006B7429" w:rsidRDefault="00F81104">
            <w:pPr>
              <w:ind w:right="-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742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Humanities/Fine Arts</w:t>
            </w:r>
          </w:p>
        </w:tc>
      </w:tr>
      <w:tr w:rsidR="00F81104" w:rsidRPr="006B7429" w14:paraId="3B6EA724" w14:textId="77777777">
        <w:trPr>
          <w:trHeight w:val="302"/>
        </w:trPr>
        <w:tc>
          <w:tcPr>
            <w:tcW w:w="2700" w:type="dxa"/>
            <w:vAlign w:val="center"/>
          </w:tcPr>
          <w:p w14:paraId="1D31E4B2" w14:textId="77777777" w:rsidR="00F81104" w:rsidRPr="006B7429" w:rsidRDefault="00F81104">
            <w:pPr>
              <w:ind w:right="-36"/>
              <w:rPr>
                <w:rFonts w:asciiTheme="minorHAnsi" w:hAnsiTheme="minorHAnsi"/>
              </w:rPr>
            </w:pPr>
          </w:p>
        </w:tc>
        <w:tc>
          <w:tcPr>
            <w:tcW w:w="4500" w:type="dxa"/>
            <w:vAlign w:val="center"/>
          </w:tcPr>
          <w:p w14:paraId="1E1F5509" w14:textId="5F30067A" w:rsidR="00F81104" w:rsidRPr="002003D2" w:rsidRDefault="00BC0174" w:rsidP="00524483">
            <w:pPr>
              <w:ind w:right="-36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2003D2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Hist. Analysis (HS):</w:t>
            </w:r>
            <w:r w:rsidR="00191841" w:rsidRPr="002003D2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 xml:space="preserve">  </w:t>
            </w:r>
          </w:p>
        </w:tc>
        <w:tc>
          <w:tcPr>
            <w:tcW w:w="3916" w:type="dxa"/>
            <w:vAlign w:val="center"/>
          </w:tcPr>
          <w:p w14:paraId="330E01FA" w14:textId="568C160B" w:rsidR="00F81104" w:rsidRPr="006B7429" w:rsidRDefault="00F81104">
            <w:pPr>
              <w:ind w:right="-36"/>
              <w:rPr>
                <w:rFonts w:asciiTheme="minorHAnsi" w:hAnsiTheme="minorHAnsi"/>
                <w:sz w:val="16"/>
                <w:szCs w:val="16"/>
              </w:rPr>
            </w:pPr>
            <w:r w:rsidRPr="006B7429">
              <w:rPr>
                <w:rFonts w:asciiTheme="minorHAnsi" w:hAnsiTheme="minorHAnsi"/>
                <w:color w:val="000000"/>
                <w:sz w:val="16"/>
                <w:szCs w:val="16"/>
              </w:rPr>
              <w:t>Vis. &amp; Perf. Arts (VP):</w:t>
            </w:r>
            <w:r w:rsidR="00820C2B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F81104" w:rsidRPr="006B7429" w14:paraId="4E85E391" w14:textId="77777777">
        <w:trPr>
          <w:cantSplit/>
          <w:trHeight w:val="302"/>
        </w:trPr>
        <w:tc>
          <w:tcPr>
            <w:tcW w:w="2700" w:type="dxa"/>
            <w:vMerge w:val="restart"/>
            <w:vAlign w:val="center"/>
          </w:tcPr>
          <w:p w14:paraId="1F0EE952" w14:textId="6549E701" w:rsidR="00F81104" w:rsidRPr="00524483" w:rsidRDefault="00820C2B" w:rsidP="00524483">
            <w:pPr>
              <w:ind w:right="-36"/>
              <w:rPr>
                <w:rFonts w:asciiTheme="minorHAnsi" w:hAnsiTheme="minorHAnsi"/>
                <w:sz w:val="16"/>
                <w:szCs w:val="16"/>
              </w:rPr>
            </w:pPr>
            <w:r w:rsidRPr="00524483">
              <w:rPr>
                <w:rFonts w:asciiTheme="minorHAnsi" w:hAnsiTheme="minorHAnsi"/>
                <w:sz w:val="18"/>
                <w:szCs w:val="16"/>
              </w:rPr>
              <w:t>w/ lab</w:t>
            </w:r>
            <w:r w:rsidR="00524483" w:rsidRPr="00524483">
              <w:rPr>
                <w:rFonts w:asciiTheme="minorHAnsi" w:hAnsiTheme="minorHAnsi"/>
                <w:sz w:val="18"/>
                <w:szCs w:val="16"/>
              </w:rPr>
              <w:t>:</w:t>
            </w:r>
          </w:p>
        </w:tc>
        <w:tc>
          <w:tcPr>
            <w:tcW w:w="4500" w:type="dxa"/>
            <w:vAlign w:val="center"/>
          </w:tcPr>
          <w:p w14:paraId="1A19AF15" w14:textId="30320617" w:rsidR="00F81104" w:rsidRPr="006B7429" w:rsidRDefault="00BC0174" w:rsidP="00524483">
            <w:pPr>
              <w:ind w:right="-36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B7429">
              <w:rPr>
                <w:rFonts w:asciiTheme="minorHAnsi" w:hAnsiTheme="minorHAnsi"/>
                <w:color w:val="000000"/>
                <w:sz w:val="16"/>
                <w:szCs w:val="16"/>
              </w:rPr>
              <w:t>Soc.Sci</w:t>
            </w:r>
            <w:proofErr w:type="spellEnd"/>
            <w:r w:rsidRPr="006B7429">
              <w:rPr>
                <w:rFonts w:asciiTheme="minorHAnsi" w:hAnsiTheme="minorHAnsi"/>
                <w:color w:val="000000"/>
                <w:sz w:val="16"/>
                <w:szCs w:val="16"/>
              </w:rPr>
              <w:t>../Hist. Analysis (SS/HS):</w:t>
            </w:r>
            <w:r w:rsidR="007E4123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16" w:type="dxa"/>
            <w:vAlign w:val="center"/>
          </w:tcPr>
          <w:p w14:paraId="665E6642" w14:textId="1AC3246D" w:rsidR="00F81104" w:rsidRPr="006B7429" w:rsidRDefault="00F81104" w:rsidP="00524483">
            <w:pPr>
              <w:ind w:right="-36"/>
              <w:rPr>
                <w:rFonts w:asciiTheme="minorHAnsi" w:hAnsiTheme="minorHAnsi"/>
                <w:sz w:val="16"/>
                <w:szCs w:val="16"/>
              </w:rPr>
            </w:pPr>
            <w:r w:rsidRPr="006B7429">
              <w:rPr>
                <w:rFonts w:asciiTheme="minorHAnsi" w:hAnsiTheme="minorHAnsi"/>
                <w:color w:val="000000"/>
                <w:sz w:val="16"/>
                <w:szCs w:val="16"/>
              </w:rPr>
              <w:t>Literary Arts (LA):</w:t>
            </w:r>
            <w:r w:rsidR="005A3FAE" w:rsidRPr="006B742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="00440E7D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F81104" w:rsidRPr="006B7429" w14:paraId="405B86EA" w14:textId="77777777">
        <w:trPr>
          <w:cantSplit/>
          <w:trHeight w:val="350"/>
        </w:trPr>
        <w:tc>
          <w:tcPr>
            <w:tcW w:w="2700" w:type="dxa"/>
            <w:vMerge/>
            <w:vAlign w:val="center"/>
          </w:tcPr>
          <w:p w14:paraId="0178199B" w14:textId="77777777" w:rsidR="00F81104" w:rsidRPr="006B7429" w:rsidRDefault="00F81104">
            <w:pPr>
              <w:ind w:right="-36"/>
              <w:rPr>
                <w:rFonts w:asciiTheme="minorHAnsi" w:hAnsiTheme="minorHAnsi"/>
              </w:rPr>
            </w:pPr>
          </w:p>
        </w:tc>
        <w:tc>
          <w:tcPr>
            <w:tcW w:w="4500" w:type="dxa"/>
            <w:vAlign w:val="center"/>
          </w:tcPr>
          <w:p w14:paraId="777B004F" w14:textId="0A2078B3" w:rsidR="00F81104" w:rsidRPr="00E0686F" w:rsidRDefault="00F81104" w:rsidP="00524483">
            <w:pPr>
              <w:ind w:right="-36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B7429">
              <w:rPr>
                <w:rFonts w:asciiTheme="minorHAnsi" w:hAnsiTheme="minorHAnsi"/>
                <w:color w:val="000000"/>
                <w:sz w:val="16"/>
                <w:szCs w:val="16"/>
              </w:rPr>
              <w:t>Soc</w:t>
            </w:r>
            <w:r w:rsidR="000D0C7D" w:rsidRPr="006B7429">
              <w:rPr>
                <w:rFonts w:asciiTheme="minorHAnsi" w:hAnsiTheme="minorHAnsi"/>
                <w:color w:val="000000"/>
                <w:sz w:val="16"/>
                <w:szCs w:val="16"/>
              </w:rPr>
              <w:t>.Sci</w:t>
            </w:r>
            <w:proofErr w:type="spellEnd"/>
            <w:r w:rsidR="000D0C7D" w:rsidRPr="006B7429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  <w:r w:rsidRPr="006B742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./Hist. </w:t>
            </w:r>
            <w:r w:rsidR="00BC0174" w:rsidRPr="006B742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Analysis </w:t>
            </w:r>
            <w:r w:rsidRPr="006B7429">
              <w:rPr>
                <w:rFonts w:asciiTheme="minorHAnsi" w:hAnsiTheme="minorHAnsi"/>
                <w:color w:val="000000"/>
                <w:sz w:val="16"/>
                <w:szCs w:val="16"/>
              </w:rPr>
              <w:t>(SS/HS):</w:t>
            </w:r>
            <w:r w:rsidR="00E0686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16" w:type="dxa"/>
            <w:vAlign w:val="center"/>
          </w:tcPr>
          <w:p w14:paraId="44C7CEF6" w14:textId="77777777" w:rsidR="00F81104" w:rsidRPr="006B7429" w:rsidRDefault="00F81104">
            <w:pPr>
              <w:ind w:right="-36"/>
              <w:rPr>
                <w:rFonts w:asciiTheme="minorHAnsi" w:hAnsiTheme="minorHAnsi"/>
                <w:sz w:val="16"/>
                <w:szCs w:val="16"/>
              </w:rPr>
            </w:pPr>
            <w:r w:rsidRPr="006B7429">
              <w:rPr>
                <w:rFonts w:asciiTheme="minorHAnsi" w:hAnsiTheme="minorHAnsi"/>
                <w:color w:val="000000"/>
                <w:sz w:val="16"/>
                <w:szCs w:val="16"/>
              </w:rPr>
              <w:t>Phil. Reasoning (PH):</w:t>
            </w:r>
          </w:p>
        </w:tc>
      </w:tr>
    </w:tbl>
    <w:p w14:paraId="125386CB" w14:textId="77777777" w:rsidR="00F81104" w:rsidRPr="006B7429" w:rsidRDefault="00F81104">
      <w:pPr>
        <w:ind w:right="-36"/>
        <w:rPr>
          <w:rFonts w:asciiTheme="minorHAnsi" w:hAnsiTheme="minorHAnsi"/>
          <w:b/>
          <w:sz w:val="16"/>
          <w:szCs w:val="16"/>
        </w:rPr>
      </w:pPr>
      <w:r w:rsidRPr="006B7429">
        <w:rPr>
          <w:rFonts w:asciiTheme="minorHAnsi" w:hAnsiTheme="minorHAnsi"/>
          <w:b/>
          <w:sz w:val="16"/>
          <w:szCs w:val="16"/>
        </w:rPr>
        <w:t xml:space="preserve"> ** At least one with lab</w:t>
      </w:r>
      <w:r w:rsidR="00BC0174" w:rsidRPr="006B7429">
        <w:rPr>
          <w:rFonts w:asciiTheme="minorHAnsi" w:hAnsiTheme="minorHAnsi"/>
          <w:b/>
          <w:sz w:val="16"/>
          <w:szCs w:val="16"/>
        </w:rPr>
        <w:t xml:space="preserve">                            *** From at least two departments</w:t>
      </w:r>
    </w:p>
    <w:p w14:paraId="2966CDAC" w14:textId="77777777" w:rsidR="00F81104" w:rsidRPr="006B7429" w:rsidRDefault="00F81104">
      <w:pPr>
        <w:ind w:right="-36"/>
        <w:rPr>
          <w:rFonts w:asciiTheme="minorHAnsi" w:hAnsiTheme="minorHAnsi"/>
          <w:b/>
          <w:sz w:val="4"/>
          <w:szCs w:val="4"/>
        </w:rPr>
      </w:pPr>
    </w:p>
    <w:p w14:paraId="67ED149A" w14:textId="77777777" w:rsidR="00F81104" w:rsidRPr="006B7429" w:rsidRDefault="00F81104" w:rsidP="008C11A9">
      <w:pPr>
        <w:tabs>
          <w:tab w:val="left" w:pos="360"/>
          <w:tab w:val="center" w:pos="5400"/>
        </w:tabs>
        <w:ind w:right="-36"/>
        <w:outlineLvl w:val="0"/>
        <w:rPr>
          <w:rFonts w:asciiTheme="minorHAnsi" w:hAnsiTheme="minorHAnsi"/>
          <w:b/>
          <w:sz w:val="20"/>
          <w:szCs w:val="20"/>
        </w:rPr>
      </w:pPr>
      <w:r w:rsidRPr="006B7429">
        <w:rPr>
          <w:rFonts w:asciiTheme="minorHAnsi" w:hAnsiTheme="minorHAnsi"/>
          <w:b/>
          <w:caps/>
          <w:color w:val="000000"/>
          <w:sz w:val="20"/>
          <w:szCs w:val="20"/>
        </w:rPr>
        <w:t>Connections</w:t>
      </w:r>
      <w:r w:rsidRPr="006B7429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3"/>
        <w:gridCol w:w="2227"/>
        <w:gridCol w:w="2340"/>
        <w:gridCol w:w="1980"/>
        <w:gridCol w:w="1980"/>
      </w:tblGrid>
      <w:tr w:rsidR="00F81104" w:rsidRPr="006B7429" w14:paraId="2AB4E3BE" w14:textId="77777777">
        <w:trPr>
          <w:cantSplit/>
          <w:trHeight w:val="296"/>
        </w:trPr>
        <w:tc>
          <w:tcPr>
            <w:tcW w:w="2633" w:type="dxa"/>
            <w:shd w:val="clear" w:color="auto" w:fill="CCECFF"/>
            <w:vAlign w:val="center"/>
          </w:tcPr>
          <w:p w14:paraId="0D3C3EFA" w14:textId="77777777" w:rsidR="00F81104" w:rsidRPr="006B7429" w:rsidRDefault="00F81104">
            <w:pPr>
              <w:ind w:right="-3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B7429">
              <w:rPr>
                <w:rFonts w:asciiTheme="minorHAnsi" w:hAnsiTheme="minorHAnsi"/>
                <w:b/>
                <w:sz w:val="16"/>
                <w:szCs w:val="16"/>
              </w:rPr>
              <w:t>Communication Int. (CI)</w:t>
            </w:r>
          </w:p>
        </w:tc>
        <w:tc>
          <w:tcPr>
            <w:tcW w:w="2227" w:type="dxa"/>
            <w:shd w:val="clear" w:color="auto" w:fill="CCECFF"/>
            <w:vAlign w:val="center"/>
          </w:tcPr>
          <w:p w14:paraId="5B48A6EE" w14:textId="77777777" w:rsidR="00F81104" w:rsidRPr="006B7429" w:rsidRDefault="00F81104">
            <w:pPr>
              <w:ind w:right="-3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B7429">
              <w:rPr>
                <w:rFonts w:asciiTheme="minorHAnsi" w:hAnsiTheme="minorHAnsi"/>
                <w:b/>
                <w:sz w:val="16"/>
                <w:szCs w:val="16"/>
              </w:rPr>
              <w:t>Foreign Lang. Int. (FI)</w:t>
            </w:r>
          </w:p>
        </w:tc>
        <w:tc>
          <w:tcPr>
            <w:tcW w:w="4320" w:type="dxa"/>
            <w:gridSpan w:val="2"/>
            <w:shd w:val="clear" w:color="auto" w:fill="CCECFF"/>
            <w:vAlign w:val="center"/>
          </w:tcPr>
          <w:p w14:paraId="0D38D573" w14:textId="77777777" w:rsidR="00F81104" w:rsidRPr="006B7429" w:rsidRDefault="00F81104">
            <w:pPr>
              <w:ind w:right="-3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B7429">
              <w:rPr>
                <w:rFonts w:asciiTheme="minorHAnsi" w:hAnsiTheme="minorHAnsi"/>
                <w:b/>
                <w:sz w:val="16"/>
                <w:szCs w:val="16"/>
              </w:rPr>
              <w:t xml:space="preserve">Quant. Int. (QI) </w:t>
            </w:r>
            <w:r w:rsidRPr="006B7429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or</w:t>
            </w:r>
            <w:r w:rsidRPr="006B7429">
              <w:rPr>
                <w:rFonts w:asciiTheme="minorHAnsi" w:hAnsiTheme="minorHAnsi"/>
                <w:b/>
                <w:sz w:val="16"/>
                <w:szCs w:val="16"/>
              </w:rPr>
              <w:t xml:space="preserve"> 2nd Quant. </w:t>
            </w:r>
            <w:proofErr w:type="spellStart"/>
            <w:r w:rsidRPr="006B7429">
              <w:rPr>
                <w:rFonts w:asciiTheme="minorHAnsi" w:hAnsiTheme="minorHAnsi"/>
                <w:b/>
                <w:sz w:val="16"/>
                <w:szCs w:val="16"/>
              </w:rPr>
              <w:t>Reas</w:t>
            </w:r>
            <w:proofErr w:type="spellEnd"/>
            <w:r w:rsidRPr="006B7429">
              <w:rPr>
                <w:rFonts w:asciiTheme="minorHAnsi" w:hAnsiTheme="minorHAnsi"/>
                <w:b/>
                <w:sz w:val="16"/>
                <w:szCs w:val="16"/>
              </w:rPr>
              <w:t>. (QR)</w:t>
            </w:r>
          </w:p>
        </w:tc>
        <w:tc>
          <w:tcPr>
            <w:tcW w:w="1980" w:type="dxa"/>
            <w:shd w:val="clear" w:color="auto" w:fill="CCECFF"/>
            <w:vAlign w:val="center"/>
          </w:tcPr>
          <w:p w14:paraId="58616036" w14:textId="77777777" w:rsidR="00F81104" w:rsidRPr="006B7429" w:rsidRDefault="00F81104">
            <w:pPr>
              <w:ind w:right="-3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B7429">
              <w:rPr>
                <w:rFonts w:asciiTheme="minorHAnsi" w:hAnsiTheme="minorHAnsi"/>
                <w:b/>
                <w:sz w:val="16"/>
                <w:szCs w:val="16"/>
              </w:rPr>
              <w:t>Exp. Education (EE)</w:t>
            </w:r>
          </w:p>
        </w:tc>
      </w:tr>
      <w:tr w:rsidR="00F81104" w:rsidRPr="006B7429" w14:paraId="32D7F962" w14:textId="77777777" w:rsidTr="006B7429">
        <w:trPr>
          <w:cantSplit/>
          <w:trHeight w:val="314"/>
        </w:trPr>
        <w:tc>
          <w:tcPr>
            <w:tcW w:w="2633" w:type="dxa"/>
            <w:tcBorders>
              <w:bottom w:val="single" w:sz="4" w:space="0" w:color="auto"/>
            </w:tcBorders>
            <w:vAlign w:val="center"/>
          </w:tcPr>
          <w:p w14:paraId="7891A79E" w14:textId="4B592251" w:rsidR="00F81104" w:rsidRPr="00B32869" w:rsidRDefault="00F81104" w:rsidP="00820C2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14:paraId="06D85010" w14:textId="77777777" w:rsidR="00F81104" w:rsidRPr="006B7429" w:rsidRDefault="00F81104">
            <w:pPr>
              <w:ind w:right="-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7429"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42C70" w14:textId="72162A8B" w:rsidR="00F81104" w:rsidRPr="006B7429" w:rsidRDefault="00F81104">
            <w:pPr>
              <w:ind w:right="-36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0A9881F" w14:textId="77777777" w:rsidR="00F81104" w:rsidRPr="006B7429" w:rsidRDefault="00E200BF">
            <w:pPr>
              <w:ind w:right="-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7429">
              <w:rPr>
                <w:rFonts w:asciiTheme="minorHAnsi" w:hAnsiTheme="minorHAnsi"/>
                <w:sz w:val="16"/>
                <w:szCs w:val="16"/>
              </w:rPr>
              <w:t>Filled by Study Abroad</w:t>
            </w:r>
          </w:p>
        </w:tc>
      </w:tr>
      <w:tr w:rsidR="00F81104" w:rsidRPr="006B7429" w14:paraId="62FCB9EE" w14:textId="77777777">
        <w:trPr>
          <w:trHeight w:val="264"/>
        </w:trPr>
        <w:tc>
          <w:tcPr>
            <w:tcW w:w="2633" w:type="dxa"/>
            <w:shd w:val="clear" w:color="auto" w:fill="CCECFF"/>
            <w:vAlign w:val="center"/>
          </w:tcPr>
          <w:p w14:paraId="228702A4" w14:textId="77777777" w:rsidR="00BE1B32" w:rsidRPr="006B7429" w:rsidRDefault="00BE1B32" w:rsidP="00BE1B32">
            <w:pPr>
              <w:ind w:right="-3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B7429">
              <w:rPr>
                <w:rFonts w:asciiTheme="minorHAnsi" w:hAnsiTheme="minorHAnsi"/>
                <w:b/>
                <w:sz w:val="16"/>
                <w:szCs w:val="16"/>
              </w:rPr>
              <w:t>UNC students: US Diversity (US)</w:t>
            </w:r>
          </w:p>
          <w:p w14:paraId="307CFF7B" w14:textId="77777777" w:rsidR="00F81104" w:rsidRPr="006B7429" w:rsidRDefault="00BE1B32" w:rsidP="00BE1B32">
            <w:pPr>
              <w:ind w:right="-3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B7429">
              <w:rPr>
                <w:rFonts w:asciiTheme="minorHAnsi" w:hAnsiTheme="minorHAnsi"/>
                <w:b/>
                <w:sz w:val="16"/>
                <w:szCs w:val="16"/>
              </w:rPr>
              <w:t xml:space="preserve">NUS students: </w:t>
            </w:r>
            <w:smartTag w:uri="urn:schemas-microsoft-com:office:smarttags" w:element="country-region">
              <w:smartTag w:uri="urn:schemas-microsoft-com:office:smarttags" w:element="place">
                <w:r w:rsidRPr="006B7429">
                  <w:rPr>
                    <w:rFonts w:asciiTheme="minorHAnsi" w:hAnsiTheme="minorHAnsi"/>
                    <w:b/>
                    <w:sz w:val="16"/>
                    <w:szCs w:val="16"/>
                  </w:rPr>
                  <w:t>Singapore</w:t>
                </w:r>
              </w:smartTag>
            </w:smartTag>
            <w:r w:rsidRPr="006B7429">
              <w:rPr>
                <w:rFonts w:asciiTheme="minorHAnsi" w:hAnsiTheme="minorHAnsi"/>
                <w:b/>
                <w:sz w:val="16"/>
                <w:szCs w:val="16"/>
              </w:rPr>
              <w:t xml:space="preserve"> Studies</w:t>
            </w:r>
          </w:p>
        </w:tc>
        <w:tc>
          <w:tcPr>
            <w:tcW w:w="2227" w:type="dxa"/>
            <w:shd w:val="clear" w:color="auto" w:fill="CCECFF"/>
            <w:vAlign w:val="center"/>
          </w:tcPr>
          <w:p w14:paraId="4661EA79" w14:textId="77777777" w:rsidR="00F81104" w:rsidRPr="006B7429" w:rsidRDefault="00F81104">
            <w:pPr>
              <w:ind w:right="-3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smartTag w:uri="urn:schemas-microsoft-com:office:smarttags" w:element="place">
              <w:r w:rsidRPr="006B7429">
                <w:rPr>
                  <w:rFonts w:asciiTheme="minorHAnsi" w:hAnsiTheme="minorHAnsi"/>
                  <w:b/>
                  <w:sz w:val="16"/>
                  <w:szCs w:val="16"/>
                </w:rPr>
                <w:t>North Atlantic</w:t>
              </w:r>
            </w:smartTag>
            <w:r w:rsidRPr="006B7429">
              <w:rPr>
                <w:rFonts w:asciiTheme="minorHAnsi" w:hAnsiTheme="minorHAnsi"/>
                <w:b/>
                <w:sz w:val="16"/>
                <w:szCs w:val="16"/>
              </w:rPr>
              <w:t xml:space="preserve"> World (NA)</w:t>
            </w:r>
          </w:p>
        </w:tc>
        <w:tc>
          <w:tcPr>
            <w:tcW w:w="2340" w:type="dxa"/>
            <w:shd w:val="clear" w:color="auto" w:fill="CCECFF"/>
            <w:vAlign w:val="center"/>
          </w:tcPr>
          <w:p w14:paraId="356D072A" w14:textId="77777777" w:rsidR="00F81104" w:rsidRPr="006B7429" w:rsidRDefault="00F81104">
            <w:pPr>
              <w:ind w:right="-3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B7429">
              <w:rPr>
                <w:rFonts w:asciiTheme="minorHAnsi" w:hAnsiTheme="minorHAnsi"/>
                <w:b/>
                <w:sz w:val="16"/>
                <w:szCs w:val="16"/>
              </w:rPr>
              <w:t>World before 1750 (WB)</w:t>
            </w:r>
          </w:p>
        </w:tc>
        <w:tc>
          <w:tcPr>
            <w:tcW w:w="1980" w:type="dxa"/>
            <w:shd w:val="clear" w:color="auto" w:fill="CCECFF"/>
            <w:vAlign w:val="center"/>
          </w:tcPr>
          <w:p w14:paraId="32B89C9E" w14:textId="77777777" w:rsidR="00F81104" w:rsidRPr="006B7429" w:rsidRDefault="00F81104">
            <w:pPr>
              <w:ind w:right="-3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B7429">
              <w:rPr>
                <w:rFonts w:asciiTheme="minorHAnsi" w:hAnsiTheme="minorHAnsi"/>
                <w:b/>
                <w:sz w:val="16"/>
                <w:szCs w:val="16"/>
              </w:rPr>
              <w:t>Beyond the NA (BN)</w:t>
            </w:r>
          </w:p>
        </w:tc>
        <w:tc>
          <w:tcPr>
            <w:tcW w:w="1980" w:type="dxa"/>
            <w:shd w:val="clear" w:color="auto" w:fill="CCECFF"/>
            <w:vAlign w:val="center"/>
          </w:tcPr>
          <w:p w14:paraId="6F5D2260" w14:textId="77777777" w:rsidR="00F81104" w:rsidRPr="006B7429" w:rsidRDefault="00F81104">
            <w:pPr>
              <w:ind w:right="-3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B7429">
              <w:rPr>
                <w:rFonts w:asciiTheme="minorHAnsi" w:hAnsiTheme="minorHAnsi"/>
                <w:b/>
                <w:sz w:val="16"/>
                <w:szCs w:val="16"/>
              </w:rPr>
              <w:t>Global Issues (GL)</w:t>
            </w:r>
          </w:p>
        </w:tc>
      </w:tr>
      <w:tr w:rsidR="00F81104" w:rsidRPr="006B7429" w14:paraId="72847B9D" w14:textId="77777777" w:rsidTr="006B7429">
        <w:trPr>
          <w:trHeight w:val="305"/>
        </w:trPr>
        <w:tc>
          <w:tcPr>
            <w:tcW w:w="2633" w:type="dxa"/>
            <w:vAlign w:val="center"/>
          </w:tcPr>
          <w:p w14:paraId="1475BF72" w14:textId="35866A86" w:rsidR="00F81104" w:rsidRPr="002003D2" w:rsidRDefault="00F81104" w:rsidP="00820C2B">
            <w:pPr>
              <w:ind w:right="-36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043E460B" w14:textId="00B15C24" w:rsidR="00F81104" w:rsidRPr="006B7429" w:rsidRDefault="00F81104" w:rsidP="00191841">
            <w:pPr>
              <w:ind w:right="-36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411CE5D" w14:textId="2F28932B" w:rsidR="00F81104" w:rsidRPr="006B7429" w:rsidRDefault="00F81104">
            <w:pPr>
              <w:ind w:right="-36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980" w:type="dxa"/>
            <w:vAlign w:val="center"/>
          </w:tcPr>
          <w:p w14:paraId="1A26B2BC" w14:textId="42A2940A" w:rsidR="00F81104" w:rsidRPr="006B7429" w:rsidRDefault="00F81104">
            <w:pPr>
              <w:ind w:right="-36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980" w:type="dxa"/>
            <w:vAlign w:val="center"/>
          </w:tcPr>
          <w:p w14:paraId="59A38DD1" w14:textId="576B1606" w:rsidR="00F81104" w:rsidRPr="006B7429" w:rsidRDefault="00F81104">
            <w:pPr>
              <w:ind w:right="-36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</w:tbl>
    <w:p w14:paraId="5F873D6E" w14:textId="77777777" w:rsidR="00F81104" w:rsidRPr="006B7429" w:rsidRDefault="00F81104">
      <w:pPr>
        <w:ind w:right="-36"/>
        <w:rPr>
          <w:rFonts w:asciiTheme="minorHAnsi" w:hAnsiTheme="minorHAnsi"/>
          <w:b/>
          <w:sz w:val="4"/>
          <w:szCs w:val="4"/>
        </w:rPr>
      </w:pPr>
    </w:p>
    <w:p w14:paraId="624C877D" w14:textId="77777777" w:rsidR="00F81104" w:rsidRPr="006B7429" w:rsidRDefault="00F81104">
      <w:pPr>
        <w:tabs>
          <w:tab w:val="left" w:pos="360"/>
          <w:tab w:val="center" w:pos="5400"/>
        </w:tabs>
        <w:ind w:right="-36"/>
        <w:rPr>
          <w:rFonts w:asciiTheme="minorHAnsi" w:hAnsiTheme="minorHAnsi"/>
          <w:sz w:val="20"/>
          <w:szCs w:val="20"/>
        </w:rPr>
      </w:pPr>
      <w:r w:rsidRPr="006B7429">
        <w:rPr>
          <w:rFonts w:asciiTheme="minorHAnsi" w:hAnsiTheme="minorHAnsi"/>
          <w:b/>
          <w:caps/>
          <w:sz w:val="20"/>
          <w:szCs w:val="20"/>
        </w:rPr>
        <w:t>Supplemental Education</w:t>
      </w:r>
      <w:r w:rsidRPr="006B7429">
        <w:rPr>
          <w:rFonts w:asciiTheme="minorHAnsi" w:hAnsiTheme="minorHAnsi"/>
          <w:b/>
          <w:sz w:val="20"/>
          <w:szCs w:val="20"/>
        </w:rPr>
        <w:t xml:space="preserve"> </w:t>
      </w:r>
      <w:r w:rsidR="00BC0174" w:rsidRPr="006B7429">
        <w:rPr>
          <w:rFonts w:asciiTheme="minorHAnsi" w:hAnsiTheme="minorHAnsi"/>
          <w:b/>
          <w:sz w:val="20"/>
          <w:szCs w:val="20"/>
        </w:rPr>
        <w:t xml:space="preserve">  </w:t>
      </w:r>
      <w:r w:rsidR="002F0AA9" w:rsidRPr="006B7429">
        <w:rPr>
          <w:rFonts w:asciiTheme="minorHAnsi" w:hAnsiTheme="minorHAnsi"/>
          <w:sz w:val="16"/>
          <w:szCs w:val="16"/>
        </w:rPr>
        <w:t xml:space="preserve">Distributive:  must be &gt;199, not connected with major/home </w:t>
      </w:r>
      <w:proofErr w:type="spellStart"/>
      <w:r w:rsidR="002F0AA9" w:rsidRPr="006B7429">
        <w:rPr>
          <w:rFonts w:asciiTheme="minorHAnsi" w:hAnsiTheme="minorHAnsi"/>
          <w:sz w:val="16"/>
          <w:szCs w:val="16"/>
        </w:rPr>
        <w:t>dept</w:t>
      </w:r>
      <w:proofErr w:type="spellEnd"/>
      <w:r w:rsidR="002F0AA9" w:rsidRPr="006B7429">
        <w:rPr>
          <w:rFonts w:asciiTheme="minorHAnsi" w:hAnsiTheme="minorHAnsi"/>
          <w:sz w:val="16"/>
          <w:szCs w:val="16"/>
        </w:rPr>
        <w:t xml:space="preserve"> or crossed-listed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898"/>
        <w:gridCol w:w="2799"/>
        <w:gridCol w:w="2799"/>
      </w:tblGrid>
      <w:tr w:rsidR="0036306D" w:rsidRPr="006B7429" w14:paraId="3D809BE6" w14:textId="77777777" w:rsidTr="006B7429">
        <w:trPr>
          <w:cantSplit/>
          <w:trHeight w:val="278"/>
        </w:trPr>
        <w:tc>
          <w:tcPr>
            <w:tcW w:w="2700" w:type="dxa"/>
            <w:shd w:val="clear" w:color="auto" w:fill="CCECFF"/>
            <w:vAlign w:val="center"/>
          </w:tcPr>
          <w:p w14:paraId="2CF6C125" w14:textId="77777777" w:rsidR="0036306D" w:rsidRPr="006B7429" w:rsidRDefault="0036306D" w:rsidP="00EA6134">
            <w:pPr>
              <w:ind w:right="-3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B7429">
              <w:rPr>
                <w:rFonts w:asciiTheme="minorHAnsi" w:hAnsiTheme="minorHAnsi"/>
                <w:sz w:val="28"/>
                <w:szCs w:val="28"/>
              </w:rPr>
              <w:t>□</w:t>
            </w:r>
            <w:r w:rsidRPr="006B7429">
              <w:rPr>
                <w:rFonts w:asciiTheme="minorHAnsi" w:hAnsiTheme="minorHAnsi"/>
                <w:b/>
                <w:sz w:val="20"/>
                <w:szCs w:val="20"/>
              </w:rPr>
              <w:t xml:space="preserve"> Distributive </w:t>
            </w:r>
            <w:r w:rsidRPr="006B742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115C7027" w14:textId="77777777" w:rsidR="001D0424" w:rsidRPr="006B7429" w:rsidRDefault="0036306D" w:rsidP="001D0424">
            <w:pPr>
              <w:ind w:right="-36"/>
              <w:rPr>
                <w:rFonts w:asciiTheme="minorHAnsi" w:hAnsiTheme="minorHAnsi"/>
                <w:sz w:val="18"/>
                <w:szCs w:val="18"/>
              </w:rPr>
            </w:pPr>
            <w:r w:rsidRPr="006B7429">
              <w:rPr>
                <w:rFonts w:asciiTheme="minorHAnsi" w:hAnsiTheme="minorHAnsi"/>
                <w:sz w:val="18"/>
                <w:szCs w:val="18"/>
              </w:rPr>
              <w:t xml:space="preserve">1.                           </w:t>
            </w:r>
          </w:p>
          <w:p w14:paraId="22473521" w14:textId="77777777" w:rsidR="0036306D" w:rsidRPr="006B7429" w:rsidRDefault="0036306D" w:rsidP="002F0AA9">
            <w:pPr>
              <w:ind w:right="-36"/>
              <w:rPr>
                <w:rFonts w:asciiTheme="minorHAnsi" w:hAnsiTheme="minorHAnsi"/>
                <w:sz w:val="18"/>
                <w:szCs w:val="18"/>
              </w:rPr>
            </w:pPr>
            <w:r w:rsidRPr="006B7429"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</w:p>
        </w:tc>
        <w:tc>
          <w:tcPr>
            <w:tcW w:w="2799" w:type="dxa"/>
            <w:vAlign w:val="center"/>
          </w:tcPr>
          <w:p w14:paraId="20CDE5DE" w14:textId="77777777" w:rsidR="00EF2699" w:rsidRPr="006B7429" w:rsidRDefault="0036306D" w:rsidP="002C0D52">
            <w:pPr>
              <w:ind w:right="-36"/>
              <w:rPr>
                <w:rFonts w:asciiTheme="minorHAnsi" w:hAnsiTheme="minorHAnsi"/>
                <w:sz w:val="14"/>
                <w:szCs w:val="14"/>
              </w:rPr>
            </w:pPr>
            <w:r w:rsidRPr="006B7429">
              <w:rPr>
                <w:rFonts w:asciiTheme="minorHAnsi" w:hAnsiTheme="minorHAnsi"/>
                <w:sz w:val="18"/>
                <w:szCs w:val="18"/>
              </w:rPr>
              <w:t xml:space="preserve">2.                                          </w:t>
            </w:r>
            <w:r w:rsidR="00E200BF" w:rsidRPr="006B74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6B7429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15F835F1" w14:textId="77777777" w:rsidR="0036306D" w:rsidRPr="006B7429" w:rsidRDefault="00EF2699" w:rsidP="002F0AA9">
            <w:pPr>
              <w:ind w:right="-36"/>
              <w:rPr>
                <w:rFonts w:asciiTheme="minorHAnsi" w:hAnsiTheme="minorHAnsi"/>
                <w:sz w:val="18"/>
                <w:szCs w:val="18"/>
              </w:rPr>
            </w:pPr>
            <w:r w:rsidRPr="006B7429">
              <w:rPr>
                <w:rFonts w:asciiTheme="minorHAnsi" w:hAnsiTheme="minorHAnsi"/>
                <w:sz w:val="14"/>
                <w:szCs w:val="14"/>
              </w:rPr>
              <w:t xml:space="preserve">                                                      </w:t>
            </w:r>
            <w:r w:rsidR="0036306D" w:rsidRPr="006B7429">
              <w:rPr>
                <w:rFonts w:asciiTheme="minorHAnsi" w:hAnsiTheme="minorHAnsi"/>
                <w:sz w:val="14"/>
                <w:szCs w:val="14"/>
              </w:rPr>
              <w:t xml:space="preserve">                                                      </w:t>
            </w:r>
          </w:p>
        </w:tc>
        <w:tc>
          <w:tcPr>
            <w:tcW w:w="2799" w:type="dxa"/>
            <w:vAlign w:val="center"/>
          </w:tcPr>
          <w:p w14:paraId="6E3A0C2E" w14:textId="77777777" w:rsidR="0036306D" w:rsidRPr="006B7429" w:rsidRDefault="0036306D" w:rsidP="002C0D52">
            <w:pPr>
              <w:ind w:right="-36"/>
              <w:rPr>
                <w:rFonts w:asciiTheme="minorHAnsi" w:hAnsiTheme="minorHAnsi"/>
                <w:sz w:val="14"/>
                <w:szCs w:val="14"/>
              </w:rPr>
            </w:pPr>
            <w:r w:rsidRPr="006B7429">
              <w:rPr>
                <w:rFonts w:asciiTheme="minorHAnsi" w:hAnsiTheme="minorHAnsi"/>
                <w:sz w:val="18"/>
                <w:szCs w:val="18"/>
              </w:rPr>
              <w:t xml:space="preserve">3.                                          </w:t>
            </w:r>
            <w:r w:rsidRPr="006B7429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43F2324D" w14:textId="77777777" w:rsidR="0036306D" w:rsidRPr="006B7429" w:rsidRDefault="0036306D" w:rsidP="002F0AA9">
            <w:pPr>
              <w:ind w:right="-36"/>
              <w:rPr>
                <w:rFonts w:asciiTheme="minorHAnsi" w:hAnsiTheme="minorHAnsi"/>
                <w:sz w:val="18"/>
                <w:szCs w:val="18"/>
              </w:rPr>
            </w:pPr>
            <w:r w:rsidRPr="006B7429">
              <w:rPr>
                <w:rFonts w:asciiTheme="minorHAnsi" w:hAnsiTheme="minorHAnsi"/>
                <w:sz w:val="14"/>
                <w:szCs w:val="14"/>
              </w:rPr>
              <w:t xml:space="preserve">                                                        </w:t>
            </w:r>
            <w:r w:rsidR="00E200BF" w:rsidRPr="006B7429">
              <w:rPr>
                <w:rFonts w:asciiTheme="minorHAnsi" w:hAnsiTheme="minorHAnsi"/>
                <w:sz w:val="14"/>
                <w:szCs w:val="14"/>
              </w:rPr>
              <w:t xml:space="preserve">   </w:t>
            </w:r>
            <w:r w:rsidRPr="006B7429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</w:tr>
    </w:tbl>
    <w:p w14:paraId="09E99DED" w14:textId="77777777" w:rsidR="00F81104" w:rsidRPr="006B7429" w:rsidRDefault="00F81104">
      <w:pPr>
        <w:ind w:right="-36"/>
        <w:rPr>
          <w:rFonts w:asciiTheme="minorHAnsi" w:hAnsiTheme="minorHAnsi"/>
          <w:b/>
          <w:caps/>
          <w:sz w:val="20"/>
          <w:szCs w:val="20"/>
        </w:rPr>
      </w:pPr>
      <w:r w:rsidRPr="006B7429">
        <w:rPr>
          <w:rFonts w:asciiTheme="minorHAnsi" w:hAnsiTheme="minorHAnsi"/>
          <w:b/>
          <w:caps/>
          <w:sz w:val="20"/>
          <w:szCs w:val="20"/>
        </w:rPr>
        <w:t>Major/Minor/Electives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1800"/>
        <w:gridCol w:w="1816"/>
      </w:tblGrid>
      <w:tr w:rsidR="009D3EBB" w:rsidRPr="006B7429" w14:paraId="70E6FE98" w14:textId="77777777" w:rsidTr="005B7228">
        <w:trPr>
          <w:cantSplit/>
          <w:trHeight w:val="449"/>
        </w:trPr>
        <w:tc>
          <w:tcPr>
            <w:tcW w:w="7560" w:type="dxa"/>
            <w:gridSpan w:val="3"/>
            <w:shd w:val="clear" w:color="auto" w:fill="CCECFF"/>
            <w:vAlign w:val="center"/>
          </w:tcPr>
          <w:p w14:paraId="625C38A1" w14:textId="778D1CB8" w:rsidR="009D3EBB" w:rsidRPr="006B7429" w:rsidRDefault="009D3EBB" w:rsidP="005B7228">
            <w:pPr>
              <w:ind w:right="-3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B7429">
              <w:rPr>
                <w:rFonts w:asciiTheme="minorHAnsi" w:hAnsiTheme="minorHAnsi"/>
                <w:b/>
                <w:sz w:val="16"/>
                <w:szCs w:val="16"/>
              </w:rPr>
              <w:t xml:space="preserve">HISTORY </w:t>
            </w:r>
            <w:r w:rsidRPr="006B7429">
              <w:rPr>
                <w:rFonts w:asciiTheme="minorHAnsi" w:hAnsiTheme="minorHAnsi"/>
                <w:b/>
                <w:sz w:val="16"/>
                <w:szCs w:val="16"/>
              </w:rPr>
              <w:sym w:font="Symbol" w:char="F0A8"/>
            </w:r>
            <w:r w:rsidRPr="006B7429"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Field: (#)</w:t>
            </w:r>
          </w:p>
          <w:p w14:paraId="06F566C9" w14:textId="77777777" w:rsidR="009D3EBB" w:rsidRPr="006B7429" w:rsidRDefault="009D3EBB" w:rsidP="00C5048A">
            <w:pPr>
              <w:ind w:right="-3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B7429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524483">
              <w:rPr>
                <w:rFonts w:asciiTheme="minorHAnsi" w:hAnsiTheme="minorHAnsi"/>
                <w:b/>
                <w:sz w:val="16"/>
                <w:szCs w:val="16"/>
              </w:rPr>
              <w:t>(</w:t>
            </w:r>
            <w:r w:rsidR="00C5048A" w:rsidRPr="00524483">
              <w:rPr>
                <w:rFonts w:asciiTheme="minorHAnsi" w:hAnsiTheme="minorHAnsi"/>
                <w:b/>
                <w:sz w:val="16"/>
                <w:szCs w:val="16"/>
              </w:rPr>
              <w:t>19/20</w:t>
            </w:r>
            <w:r w:rsidRPr="00524483">
              <w:rPr>
                <w:rFonts w:asciiTheme="minorHAnsi" w:hAnsiTheme="minorHAnsi"/>
                <w:b/>
                <w:sz w:val="16"/>
                <w:szCs w:val="16"/>
              </w:rPr>
              <w:t xml:space="preserve"> courses </w:t>
            </w:r>
            <w:r w:rsidR="00C5048A" w:rsidRPr="00524483">
              <w:rPr>
                <w:rFonts w:asciiTheme="minorHAnsi" w:hAnsiTheme="minorHAnsi"/>
                <w:b/>
                <w:sz w:val="16"/>
                <w:szCs w:val="16"/>
              </w:rPr>
              <w:t>–</w:t>
            </w:r>
            <w:r w:rsidRPr="00524483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C5048A" w:rsidRPr="00524483">
              <w:rPr>
                <w:rFonts w:asciiTheme="minorHAnsi" w:hAnsiTheme="minorHAnsi"/>
                <w:b/>
                <w:sz w:val="16"/>
                <w:szCs w:val="16"/>
              </w:rPr>
              <w:t>80 MC/</w:t>
            </w:r>
            <w:r w:rsidRPr="00524483">
              <w:rPr>
                <w:rFonts w:asciiTheme="minorHAnsi" w:hAnsiTheme="minorHAnsi"/>
                <w:b/>
                <w:sz w:val="16"/>
                <w:szCs w:val="16"/>
              </w:rPr>
              <w:t>36 Hours)</w:t>
            </w:r>
          </w:p>
        </w:tc>
        <w:tc>
          <w:tcPr>
            <w:tcW w:w="1800" w:type="dxa"/>
            <w:shd w:val="clear" w:color="auto" w:fill="CCECFF"/>
            <w:vAlign w:val="center"/>
          </w:tcPr>
          <w:p w14:paraId="0F74EEE3" w14:textId="77777777" w:rsidR="009D3EBB" w:rsidRPr="006B7429" w:rsidRDefault="009D3EBB" w:rsidP="005B7228">
            <w:pPr>
              <w:ind w:right="-3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B7429">
              <w:rPr>
                <w:rFonts w:asciiTheme="minorHAnsi" w:hAnsiTheme="minorHAnsi"/>
                <w:b/>
                <w:sz w:val="18"/>
                <w:szCs w:val="18"/>
              </w:rPr>
              <w:t xml:space="preserve">Electives </w:t>
            </w:r>
          </w:p>
        </w:tc>
        <w:tc>
          <w:tcPr>
            <w:tcW w:w="1816" w:type="dxa"/>
            <w:shd w:val="clear" w:color="auto" w:fill="CCECFF"/>
            <w:vAlign w:val="center"/>
          </w:tcPr>
          <w:p w14:paraId="13FD20FB" w14:textId="77777777" w:rsidR="009D3EBB" w:rsidRPr="006B7429" w:rsidRDefault="009D3EBB" w:rsidP="005B7228">
            <w:pPr>
              <w:ind w:right="-3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B7429">
              <w:rPr>
                <w:rFonts w:asciiTheme="minorHAnsi" w:hAnsiTheme="minorHAnsi"/>
                <w:b/>
                <w:sz w:val="18"/>
                <w:szCs w:val="18"/>
              </w:rPr>
              <w:t>Electives</w:t>
            </w:r>
            <w:r w:rsidR="00EA6134" w:rsidRPr="006B7429">
              <w:rPr>
                <w:rFonts w:asciiTheme="minorHAnsi" w:hAnsiTheme="minorHAnsi"/>
                <w:b/>
                <w:sz w:val="18"/>
                <w:szCs w:val="18"/>
              </w:rPr>
              <w:t xml:space="preserve">  (6 modules)</w:t>
            </w:r>
          </w:p>
        </w:tc>
      </w:tr>
      <w:tr w:rsidR="001D0424" w:rsidRPr="006B7429" w14:paraId="56A2565F" w14:textId="77777777" w:rsidTr="006B7429">
        <w:trPr>
          <w:trHeight w:val="343"/>
        </w:trPr>
        <w:tc>
          <w:tcPr>
            <w:tcW w:w="2520" w:type="dxa"/>
            <w:shd w:val="clear" w:color="auto" w:fill="auto"/>
            <w:vAlign w:val="center"/>
          </w:tcPr>
          <w:p w14:paraId="68C1FD02" w14:textId="6DBCD5F3" w:rsidR="006B7429" w:rsidRDefault="001D0424" w:rsidP="001D0424">
            <w:pPr>
              <w:ind w:right="-36"/>
              <w:rPr>
                <w:rFonts w:asciiTheme="minorHAnsi" w:hAnsiTheme="minorHAnsi"/>
                <w:sz w:val="16"/>
                <w:szCs w:val="16"/>
              </w:rPr>
            </w:pPr>
            <w:r w:rsidRPr="006B7429">
              <w:rPr>
                <w:rFonts w:asciiTheme="minorHAnsi" w:hAnsiTheme="minorHAnsi"/>
                <w:sz w:val="16"/>
                <w:szCs w:val="16"/>
              </w:rPr>
              <w:t>NUS</w:t>
            </w:r>
            <w:r w:rsidRPr="002003D2">
              <w:rPr>
                <w:rFonts w:asciiTheme="minorHAnsi" w:hAnsiTheme="minorHAnsi"/>
                <w:b/>
                <w:sz w:val="16"/>
                <w:szCs w:val="16"/>
              </w:rPr>
              <w:t>:</w:t>
            </w:r>
            <w:r w:rsidR="00524483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524483">
              <w:rPr>
                <w:rFonts w:asciiTheme="minorHAnsi" w:hAnsiTheme="minorHAnsi"/>
                <w:sz w:val="16"/>
                <w:szCs w:val="20"/>
              </w:rPr>
              <w:t>HY1101E</w:t>
            </w:r>
            <w:r w:rsidRPr="00524483">
              <w:rPr>
                <w:rFonts w:asciiTheme="minorHAnsi" w:hAnsiTheme="minorHAnsi"/>
                <w:sz w:val="12"/>
                <w:szCs w:val="16"/>
              </w:rPr>
              <w:t xml:space="preserve"> </w:t>
            </w:r>
          </w:p>
          <w:p w14:paraId="7514363A" w14:textId="0D3E596C" w:rsidR="001D0424" w:rsidRPr="006B7429" w:rsidRDefault="006B7429" w:rsidP="00524483">
            <w:pPr>
              <w:ind w:right="-36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</w:t>
            </w:r>
            <w:r w:rsidR="001D0424" w:rsidRPr="006B7429">
              <w:rPr>
                <w:rFonts w:asciiTheme="minorHAnsi" w:hAnsiTheme="minorHAnsi"/>
                <w:sz w:val="16"/>
                <w:szCs w:val="16"/>
              </w:rPr>
              <w:t xml:space="preserve">                      </w:t>
            </w:r>
            <w:r w:rsidR="001D0424" w:rsidRPr="006B7429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520" w:type="dxa"/>
            <w:vAlign w:val="center"/>
          </w:tcPr>
          <w:p w14:paraId="23713C9E" w14:textId="7B70CB1C" w:rsidR="001D0424" w:rsidRPr="006B7429" w:rsidRDefault="00524483" w:rsidP="00524483">
            <w:pPr>
              <w:ind w:right="-36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&gt;300/3000</w:t>
            </w:r>
            <w:r w:rsidR="001D0424" w:rsidRPr="006B7429">
              <w:rPr>
                <w:rFonts w:asciiTheme="minorHAnsi" w:hAnsiTheme="minorHAnsi"/>
                <w:sz w:val="16"/>
                <w:szCs w:val="16"/>
              </w:rPr>
              <w:t xml:space="preserve">                              </w:t>
            </w:r>
            <w:r w:rsidR="002003D2" w:rsidRPr="002003D2">
              <w:rPr>
                <w:rFonts w:asciiTheme="minorHAnsi" w:hAnsiTheme="minorHAnsi"/>
                <w:sz w:val="22"/>
                <w:szCs w:val="16"/>
              </w:rPr>
              <w:t xml:space="preserve">                     </w:t>
            </w:r>
          </w:p>
        </w:tc>
        <w:tc>
          <w:tcPr>
            <w:tcW w:w="2520" w:type="dxa"/>
            <w:vAlign w:val="center"/>
          </w:tcPr>
          <w:p w14:paraId="4A2F4274" w14:textId="7C12EF99" w:rsidR="001D0424" w:rsidRPr="00440E7D" w:rsidRDefault="00524483" w:rsidP="005B7228">
            <w:pPr>
              <w:ind w:right="-36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&gt; </w:t>
            </w:r>
            <w:r w:rsidRPr="006B7429">
              <w:rPr>
                <w:rFonts w:asciiTheme="minorHAnsi" w:hAnsiTheme="minorHAnsi"/>
                <w:sz w:val="16"/>
                <w:szCs w:val="16"/>
              </w:rPr>
              <w:t xml:space="preserve">4000/ UNC equivalent    </w:t>
            </w:r>
          </w:p>
        </w:tc>
        <w:tc>
          <w:tcPr>
            <w:tcW w:w="1800" w:type="dxa"/>
            <w:vAlign w:val="center"/>
          </w:tcPr>
          <w:p w14:paraId="121539CE" w14:textId="77777777" w:rsidR="001D0424" w:rsidRPr="006B7429" w:rsidRDefault="001D0424" w:rsidP="005B7228">
            <w:pPr>
              <w:ind w:right="-36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B7429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816" w:type="dxa"/>
            <w:vAlign w:val="center"/>
          </w:tcPr>
          <w:p w14:paraId="53574942" w14:textId="628F223A" w:rsidR="001D0424" w:rsidRPr="00045F1C" w:rsidRDefault="00045F1C" w:rsidP="005B7228">
            <w:pPr>
              <w:ind w:right="-36"/>
              <w:rPr>
                <w:rFonts w:asciiTheme="minorHAnsi" w:hAnsiTheme="minorHAnsi"/>
                <w:sz w:val="18"/>
              </w:rPr>
            </w:pPr>
            <w:r w:rsidRPr="00045F1C">
              <w:rPr>
                <w:rFonts w:asciiTheme="minorHAnsi" w:hAnsiTheme="minorHAnsi"/>
                <w:sz w:val="18"/>
              </w:rPr>
              <w:t>Computational Thinking</w:t>
            </w:r>
          </w:p>
        </w:tc>
      </w:tr>
      <w:tr w:rsidR="001D0424" w:rsidRPr="006B7429" w14:paraId="21008FBA" w14:textId="77777777" w:rsidTr="005B7228">
        <w:trPr>
          <w:trHeight w:val="344"/>
        </w:trPr>
        <w:tc>
          <w:tcPr>
            <w:tcW w:w="2520" w:type="dxa"/>
            <w:vAlign w:val="center"/>
          </w:tcPr>
          <w:p w14:paraId="69C38A1C" w14:textId="77777777" w:rsidR="00524483" w:rsidRDefault="00524483" w:rsidP="00524483">
            <w:pPr>
              <w:ind w:right="-36"/>
              <w:rPr>
                <w:rFonts w:asciiTheme="minorHAnsi" w:hAnsiTheme="minorHAnsi"/>
                <w:sz w:val="16"/>
                <w:szCs w:val="16"/>
              </w:rPr>
            </w:pPr>
            <w:r w:rsidRPr="006B7429">
              <w:rPr>
                <w:rFonts w:asciiTheme="minorHAnsi" w:hAnsiTheme="minorHAnsi"/>
                <w:sz w:val="16"/>
                <w:szCs w:val="16"/>
              </w:rPr>
              <w:t>NUS</w:t>
            </w:r>
            <w:r w:rsidRPr="002422FE"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r w:rsidRPr="00524483">
              <w:rPr>
                <w:rFonts w:asciiTheme="minorHAnsi" w:hAnsiTheme="minorHAnsi"/>
                <w:sz w:val="16"/>
                <w:szCs w:val="20"/>
              </w:rPr>
              <w:t>HY2259</w:t>
            </w:r>
            <w:r w:rsidRPr="00524483">
              <w:rPr>
                <w:rFonts w:asciiTheme="minorHAnsi" w:hAnsiTheme="minorHAnsi"/>
                <w:b/>
                <w:sz w:val="14"/>
                <w:szCs w:val="18"/>
              </w:rPr>
              <w:t xml:space="preserve">     </w:t>
            </w:r>
            <w:r w:rsidRPr="00524483">
              <w:rPr>
                <w:rFonts w:asciiTheme="minorHAnsi" w:hAnsiTheme="minorHAnsi"/>
                <w:sz w:val="12"/>
                <w:szCs w:val="16"/>
              </w:rPr>
              <w:t xml:space="preserve">                    </w:t>
            </w:r>
          </w:p>
          <w:p w14:paraId="03484570" w14:textId="2BF939A9" w:rsidR="001D0424" w:rsidRPr="006B7429" w:rsidRDefault="001D0424" w:rsidP="00524483">
            <w:pPr>
              <w:ind w:right="-36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069C969C" w14:textId="01101B91" w:rsidR="001D0424" w:rsidRPr="006B7429" w:rsidRDefault="00524483" w:rsidP="00524483">
            <w:pPr>
              <w:ind w:right="-36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&gt;300/3000</w:t>
            </w:r>
            <w:r w:rsidRPr="006B7429">
              <w:rPr>
                <w:rFonts w:asciiTheme="minorHAnsi" w:hAnsiTheme="minorHAnsi"/>
                <w:sz w:val="16"/>
                <w:szCs w:val="16"/>
              </w:rPr>
              <w:t xml:space="preserve">                              </w:t>
            </w:r>
            <w:r w:rsidRPr="002003D2">
              <w:rPr>
                <w:rFonts w:asciiTheme="minorHAnsi" w:hAnsiTheme="minorHAnsi"/>
                <w:sz w:val="22"/>
                <w:szCs w:val="16"/>
              </w:rPr>
              <w:t xml:space="preserve">                     </w:t>
            </w:r>
          </w:p>
        </w:tc>
        <w:tc>
          <w:tcPr>
            <w:tcW w:w="2520" w:type="dxa"/>
            <w:vAlign w:val="center"/>
          </w:tcPr>
          <w:p w14:paraId="404A85A3" w14:textId="7D7EA9B4" w:rsidR="001D0424" w:rsidRPr="00440E7D" w:rsidRDefault="00524483" w:rsidP="005B7228">
            <w:pPr>
              <w:ind w:right="-36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&gt; </w:t>
            </w:r>
            <w:r w:rsidRPr="006B7429">
              <w:rPr>
                <w:rFonts w:asciiTheme="minorHAnsi" w:hAnsiTheme="minorHAnsi"/>
                <w:sz w:val="16"/>
                <w:szCs w:val="16"/>
              </w:rPr>
              <w:t xml:space="preserve">4000/ UNC equivalent    </w:t>
            </w:r>
          </w:p>
        </w:tc>
        <w:tc>
          <w:tcPr>
            <w:tcW w:w="1800" w:type="dxa"/>
            <w:vAlign w:val="center"/>
          </w:tcPr>
          <w:p w14:paraId="05F59A12" w14:textId="77777777" w:rsidR="001D0424" w:rsidRPr="006B7429" w:rsidRDefault="001D0424" w:rsidP="005B7228">
            <w:pPr>
              <w:ind w:right="-36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B7429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816" w:type="dxa"/>
            <w:vAlign w:val="center"/>
          </w:tcPr>
          <w:p w14:paraId="3A246341" w14:textId="30EE8376" w:rsidR="001D0424" w:rsidRPr="00045F1C" w:rsidRDefault="00045F1C" w:rsidP="005B7228">
            <w:pPr>
              <w:ind w:right="-36"/>
              <w:rPr>
                <w:rFonts w:asciiTheme="minorHAnsi" w:hAnsiTheme="minorHAnsi"/>
                <w:sz w:val="18"/>
              </w:rPr>
            </w:pPr>
            <w:r w:rsidRPr="00045F1C">
              <w:rPr>
                <w:rFonts w:asciiTheme="minorHAnsi" w:hAnsiTheme="minorHAnsi"/>
                <w:sz w:val="18"/>
              </w:rPr>
              <w:t>FAS1102</w:t>
            </w:r>
          </w:p>
        </w:tc>
      </w:tr>
      <w:tr w:rsidR="001D0424" w:rsidRPr="006B7429" w14:paraId="04FC249E" w14:textId="77777777" w:rsidTr="005B7228">
        <w:trPr>
          <w:trHeight w:val="343"/>
        </w:trPr>
        <w:tc>
          <w:tcPr>
            <w:tcW w:w="2520" w:type="dxa"/>
            <w:vAlign w:val="center"/>
          </w:tcPr>
          <w:p w14:paraId="2D96A79E" w14:textId="2C9369EE" w:rsidR="006B7429" w:rsidRDefault="001D0424" w:rsidP="006B7429">
            <w:pPr>
              <w:ind w:right="-36"/>
              <w:rPr>
                <w:rFonts w:asciiTheme="minorHAnsi" w:hAnsiTheme="minorHAnsi"/>
                <w:sz w:val="16"/>
                <w:szCs w:val="16"/>
              </w:rPr>
            </w:pPr>
            <w:r w:rsidRPr="006B7429">
              <w:rPr>
                <w:rFonts w:asciiTheme="minorHAnsi" w:hAnsiTheme="minorHAnsi"/>
                <w:sz w:val="16"/>
                <w:szCs w:val="16"/>
              </w:rPr>
              <w:t xml:space="preserve">Western           </w:t>
            </w:r>
            <w:r w:rsidR="002003D2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  <w:r w:rsidRPr="006B7429"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  <w:p w14:paraId="07A91219" w14:textId="2E53A76E" w:rsidR="001D0424" w:rsidRPr="006B7429" w:rsidRDefault="006B7429" w:rsidP="00524483">
            <w:pPr>
              <w:ind w:right="-36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</w:t>
            </w:r>
            <w:r w:rsidR="001D0424" w:rsidRPr="006B742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</w:tc>
        <w:tc>
          <w:tcPr>
            <w:tcW w:w="2520" w:type="dxa"/>
            <w:vAlign w:val="center"/>
          </w:tcPr>
          <w:p w14:paraId="7C27F74F" w14:textId="61FE3582" w:rsidR="001D0424" w:rsidRPr="009B552F" w:rsidRDefault="00524483" w:rsidP="00524483">
            <w:pPr>
              <w:ind w:right="-3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&gt;300/3000</w:t>
            </w:r>
            <w:r w:rsidRPr="006B7429">
              <w:rPr>
                <w:rFonts w:asciiTheme="minorHAnsi" w:hAnsiTheme="minorHAnsi"/>
                <w:sz w:val="16"/>
                <w:szCs w:val="16"/>
              </w:rPr>
              <w:t xml:space="preserve">                              </w:t>
            </w:r>
            <w:r w:rsidRPr="002003D2">
              <w:rPr>
                <w:rFonts w:asciiTheme="minorHAnsi" w:hAnsiTheme="minorHAnsi"/>
                <w:sz w:val="22"/>
                <w:szCs w:val="16"/>
              </w:rPr>
              <w:t xml:space="preserve">                 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44794AD" w14:textId="7F415898" w:rsidR="001D0424" w:rsidRPr="006B7429" w:rsidRDefault="00524483" w:rsidP="000422BC">
            <w:pPr>
              <w:ind w:right="-36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&gt; </w:t>
            </w:r>
            <w:r w:rsidRPr="006B7429">
              <w:rPr>
                <w:rFonts w:asciiTheme="minorHAnsi" w:hAnsiTheme="minorHAnsi"/>
                <w:sz w:val="16"/>
                <w:szCs w:val="16"/>
              </w:rPr>
              <w:t xml:space="preserve">4000/ UNC equivalent    </w:t>
            </w:r>
          </w:p>
        </w:tc>
        <w:tc>
          <w:tcPr>
            <w:tcW w:w="1800" w:type="dxa"/>
            <w:vAlign w:val="center"/>
          </w:tcPr>
          <w:p w14:paraId="691F77CD" w14:textId="77777777" w:rsidR="001D0424" w:rsidRPr="006B7429" w:rsidRDefault="001D0424" w:rsidP="005B7228">
            <w:pPr>
              <w:ind w:right="-36"/>
              <w:jc w:val="right"/>
              <w:rPr>
                <w:rFonts w:asciiTheme="minorHAnsi" w:hAnsiTheme="minorHAnsi"/>
                <w:sz w:val="16"/>
                <w:szCs w:val="16"/>
              </w:rPr>
            </w:pPr>
            <w:bookmarkStart w:id="0" w:name="_GoBack"/>
            <w:bookmarkEnd w:id="0"/>
            <w:r w:rsidRPr="006B7429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816" w:type="dxa"/>
            <w:vAlign w:val="center"/>
          </w:tcPr>
          <w:p w14:paraId="7743F432" w14:textId="6EA97E25" w:rsidR="001D0424" w:rsidRPr="002003D2" w:rsidRDefault="001D0424" w:rsidP="005B7228">
            <w:pPr>
              <w:ind w:right="-36"/>
              <w:rPr>
                <w:rFonts w:asciiTheme="minorHAnsi" w:hAnsiTheme="minorHAnsi"/>
                <w:b/>
                <w:color w:val="FF0000"/>
                <w:sz w:val="20"/>
              </w:rPr>
            </w:pPr>
          </w:p>
        </w:tc>
      </w:tr>
      <w:tr w:rsidR="00EA6134" w:rsidRPr="006B7429" w14:paraId="71B1D8BE" w14:textId="77777777" w:rsidTr="005B7228">
        <w:trPr>
          <w:trHeight w:val="344"/>
        </w:trPr>
        <w:tc>
          <w:tcPr>
            <w:tcW w:w="2520" w:type="dxa"/>
            <w:vAlign w:val="center"/>
          </w:tcPr>
          <w:p w14:paraId="4B903745" w14:textId="323E741B" w:rsidR="00EA6134" w:rsidRPr="006B7429" w:rsidRDefault="00524483" w:rsidP="00524483">
            <w:pPr>
              <w:ind w:right="-36"/>
              <w:rPr>
                <w:rFonts w:asciiTheme="minorHAnsi" w:hAnsiTheme="minorHAnsi"/>
                <w:b/>
                <w:sz w:val="16"/>
                <w:szCs w:val="16"/>
              </w:rPr>
            </w:pPr>
            <w:r w:rsidRPr="006B7429">
              <w:rPr>
                <w:rFonts w:asciiTheme="minorHAnsi" w:hAnsiTheme="minorHAnsi"/>
                <w:sz w:val="16"/>
                <w:szCs w:val="16"/>
              </w:rPr>
              <w:t xml:space="preserve">Western    </w:t>
            </w:r>
          </w:p>
        </w:tc>
        <w:tc>
          <w:tcPr>
            <w:tcW w:w="2520" w:type="dxa"/>
            <w:vAlign w:val="center"/>
          </w:tcPr>
          <w:p w14:paraId="76A52768" w14:textId="7057A008" w:rsidR="00EA6134" w:rsidRPr="006B7429" w:rsidRDefault="00524483" w:rsidP="00524483">
            <w:pPr>
              <w:ind w:right="-36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&gt;300/3000</w:t>
            </w:r>
            <w:r w:rsidRPr="006B7429">
              <w:rPr>
                <w:rFonts w:asciiTheme="minorHAnsi" w:hAnsiTheme="minorHAnsi"/>
                <w:sz w:val="16"/>
                <w:szCs w:val="16"/>
              </w:rPr>
              <w:t xml:space="preserve">                              </w:t>
            </w:r>
            <w:r w:rsidRPr="002003D2">
              <w:rPr>
                <w:rFonts w:asciiTheme="minorHAnsi" w:hAnsiTheme="minorHAnsi"/>
                <w:sz w:val="22"/>
                <w:szCs w:val="16"/>
              </w:rPr>
              <w:t xml:space="preserve">                    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8E5BCB7" w14:textId="08F0C951" w:rsidR="00EA6134" w:rsidRPr="006B7429" w:rsidRDefault="00524483" w:rsidP="00EA6134">
            <w:pPr>
              <w:ind w:right="-36"/>
              <w:rPr>
                <w:rFonts w:asciiTheme="minorHAnsi" w:hAnsiTheme="minorHAnsi"/>
                <w:sz w:val="16"/>
                <w:szCs w:val="16"/>
                <w:highlight w:val="cyan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&gt; </w:t>
            </w:r>
            <w:r w:rsidRPr="006B7429">
              <w:rPr>
                <w:rFonts w:asciiTheme="minorHAnsi" w:hAnsiTheme="minorHAnsi"/>
                <w:sz w:val="16"/>
                <w:szCs w:val="16"/>
              </w:rPr>
              <w:t xml:space="preserve">4000/ UNC equivalent    </w:t>
            </w:r>
          </w:p>
        </w:tc>
        <w:tc>
          <w:tcPr>
            <w:tcW w:w="1800" w:type="dxa"/>
            <w:vAlign w:val="center"/>
          </w:tcPr>
          <w:p w14:paraId="60857CBD" w14:textId="77777777" w:rsidR="00EA6134" w:rsidRPr="006B7429" w:rsidRDefault="00EA6134" w:rsidP="00EA6134">
            <w:pPr>
              <w:ind w:right="-36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B7429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816" w:type="dxa"/>
            <w:vAlign w:val="center"/>
          </w:tcPr>
          <w:p w14:paraId="7C0F4AB4" w14:textId="77593219" w:rsidR="00EA6134" w:rsidRPr="002003D2" w:rsidRDefault="00EA6134" w:rsidP="00EA6134">
            <w:pPr>
              <w:ind w:right="-36"/>
              <w:rPr>
                <w:rFonts w:asciiTheme="minorHAnsi" w:hAnsiTheme="minorHAnsi"/>
                <w:b/>
                <w:color w:val="FF0000"/>
                <w:sz w:val="20"/>
              </w:rPr>
            </w:pPr>
          </w:p>
        </w:tc>
      </w:tr>
      <w:tr w:rsidR="00524483" w:rsidRPr="006B7429" w14:paraId="566A718E" w14:textId="77777777" w:rsidTr="005B7228">
        <w:trPr>
          <w:trHeight w:val="343"/>
        </w:trPr>
        <w:tc>
          <w:tcPr>
            <w:tcW w:w="2520" w:type="dxa"/>
            <w:vAlign w:val="center"/>
          </w:tcPr>
          <w:p w14:paraId="4542449F" w14:textId="77777777" w:rsidR="00524483" w:rsidRPr="006B7429" w:rsidRDefault="00524483" w:rsidP="00524483">
            <w:pPr>
              <w:ind w:right="-36"/>
              <w:rPr>
                <w:rFonts w:asciiTheme="minorHAnsi" w:hAnsiTheme="minorHAnsi"/>
                <w:sz w:val="16"/>
                <w:szCs w:val="16"/>
              </w:rPr>
            </w:pPr>
            <w:r w:rsidRPr="006B7429">
              <w:rPr>
                <w:rFonts w:asciiTheme="minorHAnsi" w:hAnsiTheme="minorHAnsi"/>
                <w:sz w:val="16"/>
                <w:szCs w:val="16"/>
              </w:rPr>
              <w:t>Third World/Nonwestern</w:t>
            </w:r>
          </w:p>
          <w:p w14:paraId="59905751" w14:textId="1A4F5431" w:rsidR="00524483" w:rsidRPr="006B7429" w:rsidRDefault="00524483" w:rsidP="00524483">
            <w:pPr>
              <w:ind w:right="-36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2520" w:type="dxa"/>
            <w:vAlign w:val="center"/>
          </w:tcPr>
          <w:p w14:paraId="1172A7A1" w14:textId="0B55A157" w:rsidR="00524483" w:rsidRPr="006B7429" w:rsidRDefault="00524483" w:rsidP="00524483">
            <w:pPr>
              <w:ind w:right="-36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&gt;300/3000</w:t>
            </w:r>
            <w:r w:rsidRPr="006B7429">
              <w:rPr>
                <w:rFonts w:asciiTheme="minorHAnsi" w:hAnsiTheme="minorHAnsi"/>
                <w:sz w:val="16"/>
                <w:szCs w:val="16"/>
              </w:rPr>
              <w:t xml:space="preserve">                              </w:t>
            </w:r>
            <w:r w:rsidRPr="002003D2">
              <w:rPr>
                <w:rFonts w:asciiTheme="minorHAnsi" w:hAnsiTheme="minorHAnsi"/>
                <w:sz w:val="22"/>
                <w:szCs w:val="16"/>
              </w:rPr>
              <w:t xml:space="preserve">                     </w:t>
            </w:r>
          </w:p>
        </w:tc>
        <w:tc>
          <w:tcPr>
            <w:tcW w:w="2520" w:type="dxa"/>
            <w:vMerge w:val="restart"/>
            <w:vAlign w:val="center"/>
          </w:tcPr>
          <w:p w14:paraId="76957FDC" w14:textId="77777777" w:rsidR="00524483" w:rsidRPr="006B7429" w:rsidRDefault="00524483" w:rsidP="0052448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6B7429">
              <w:rPr>
                <w:rFonts w:asciiTheme="minorHAnsi" w:hAnsiTheme="minorHAnsi"/>
                <w:sz w:val="16"/>
                <w:szCs w:val="16"/>
                <w:u w:val="single"/>
              </w:rPr>
              <w:t>HONORS/RESEARCH</w:t>
            </w:r>
          </w:p>
          <w:p w14:paraId="605719D9" w14:textId="4E6355E5" w:rsidR="00524483" w:rsidRPr="006B7429" w:rsidRDefault="00524483" w:rsidP="0052448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</w:p>
          <w:p w14:paraId="08878EA6" w14:textId="53E311F3" w:rsidR="00524483" w:rsidRDefault="00524483" w:rsidP="00524483">
            <w:pPr>
              <w:ind w:right="-36"/>
              <w:rPr>
                <w:rFonts w:asciiTheme="minorHAnsi" w:hAnsiTheme="minorHAnsi"/>
                <w:b/>
                <w:sz w:val="16"/>
                <w:szCs w:val="16"/>
              </w:rPr>
            </w:pPr>
            <w:r w:rsidRPr="006B7429">
              <w:rPr>
                <w:rFonts w:asciiTheme="minorHAnsi" w:hAnsiTheme="minorHAnsi"/>
                <w:sz w:val="16"/>
                <w:szCs w:val="16"/>
              </w:rPr>
              <w:t xml:space="preserve">NUS </w:t>
            </w:r>
            <w:proofErr w:type="spellStart"/>
            <w:r w:rsidRPr="006B7429">
              <w:rPr>
                <w:rFonts w:asciiTheme="minorHAnsi" w:hAnsiTheme="minorHAnsi"/>
                <w:sz w:val="16"/>
                <w:szCs w:val="16"/>
              </w:rPr>
              <w:t>Honours</w:t>
            </w:r>
            <w:proofErr w:type="spellEnd"/>
            <w:r w:rsidRPr="006B7429">
              <w:rPr>
                <w:rFonts w:asciiTheme="minorHAnsi" w:hAnsiTheme="minorHAnsi"/>
                <w:sz w:val="16"/>
                <w:szCs w:val="16"/>
              </w:rPr>
              <w:t xml:space="preserve"> Thesis HY 4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Pr="006B7429">
              <w:rPr>
                <w:rFonts w:asciiTheme="minorHAnsi" w:hAnsiTheme="minorHAnsi"/>
                <w:sz w:val="16"/>
                <w:szCs w:val="16"/>
              </w:rPr>
              <w:t>01 (15 MC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  <w:r w:rsidRPr="006B7429">
              <w:rPr>
                <w:rFonts w:asciiTheme="minorHAnsi" w:hAnsiTheme="minorHAnsi"/>
                <w:b/>
                <w:sz w:val="16"/>
                <w:szCs w:val="16"/>
              </w:rPr>
              <w:t xml:space="preserve"> Or </w:t>
            </w:r>
          </w:p>
          <w:p w14:paraId="53783099" w14:textId="48E761FA" w:rsidR="00524483" w:rsidRPr="006B7429" w:rsidRDefault="00524483" w:rsidP="00524483">
            <w:pPr>
              <w:ind w:right="-36"/>
              <w:rPr>
                <w:rFonts w:asciiTheme="minorHAnsi" w:hAnsiTheme="minorHAnsi" w:cs="Arial"/>
                <w:sz w:val="16"/>
                <w:szCs w:val="16"/>
              </w:rPr>
            </w:pPr>
            <w:r w:rsidRPr="006B7429">
              <w:rPr>
                <w:rFonts w:asciiTheme="minorHAnsi" w:hAnsiTheme="minorHAnsi" w:cs="Arial"/>
                <w:sz w:val="16"/>
                <w:szCs w:val="16"/>
              </w:rPr>
              <w:t>HIST</w:t>
            </w:r>
            <w:r w:rsidR="00DD0EE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B7429">
              <w:rPr>
                <w:rFonts w:asciiTheme="minorHAnsi" w:hAnsiTheme="minorHAnsi" w:cs="Arial"/>
                <w:sz w:val="16"/>
                <w:szCs w:val="16"/>
              </w:rPr>
              <w:t xml:space="preserve">692H (3 </w:t>
            </w:r>
            <w:proofErr w:type="spellStart"/>
            <w:r w:rsidRPr="006B7429">
              <w:rPr>
                <w:rFonts w:asciiTheme="minorHAnsi" w:hAnsiTheme="minorHAnsi" w:cs="Arial"/>
                <w:sz w:val="16"/>
                <w:szCs w:val="16"/>
              </w:rPr>
              <w:t>hrs</w:t>
            </w:r>
            <w:proofErr w:type="spellEnd"/>
            <w:r w:rsidRPr="006B7429">
              <w:rPr>
                <w:rFonts w:asciiTheme="minorHAnsi" w:hAnsiTheme="minorHAnsi" w:cs="Arial"/>
                <w:sz w:val="16"/>
                <w:szCs w:val="16"/>
              </w:rPr>
              <w:t xml:space="preserve">) </w:t>
            </w:r>
          </w:p>
          <w:p w14:paraId="44ED438F" w14:textId="20F8F50B" w:rsidR="00524483" w:rsidRPr="006B7429" w:rsidRDefault="00524483" w:rsidP="0052448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5D45A6F4" w14:textId="77777777" w:rsidR="00524483" w:rsidRPr="006B7429" w:rsidRDefault="00524483" w:rsidP="00524483">
            <w:pPr>
              <w:ind w:right="-36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B7429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816" w:type="dxa"/>
          </w:tcPr>
          <w:p w14:paraId="5422CEF5" w14:textId="0E6864E6" w:rsidR="00524483" w:rsidRPr="00440E7D" w:rsidRDefault="00524483" w:rsidP="00524483">
            <w:pPr>
              <w:ind w:right="-36"/>
              <w:rPr>
                <w:rFonts w:asciiTheme="minorHAnsi" w:hAnsiTheme="minorHAnsi"/>
                <w:b/>
                <w:sz w:val="20"/>
              </w:rPr>
            </w:pPr>
          </w:p>
        </w:tc>
      </w:tr>
      <w:tr w:rsidR="00524483" w:rsidRPr="006B7429" w14:paraId="3828DD21" w14:textId="77777777" w:rsidTr="005B7228">
        <w:trPr>
          <w:trHeight w:val="344"/>
        </w:trPr>
        <w:tc>
          <w:tcPr>
            <w:tcW w:w="2520" w:type="dxa"/>
            <w:vAlign w:val="center"/>
          </w:tcPr>
          <w:p w14:paraId="51E0D65C" w14:textId="77777777" w:rsidR="00524483" w:rsidRPr="006B7429" w:rsidRDefault="00524483" w:rsidP="00524483">
            <w:pPr>
              <w:ind w:right="-36"/>
              <w:rPr>
                <w:rFonts w:asciiTheme="minorHAnsi" w:hAnsiTheme="minorHAnsi"/>
                <w:sz w:val="16"/>
                <w:szCs w:val="16"/>
              </w:rPr>
            </w:pPr>
            <w:r w:rsidRPr="006B7429">
              <w:rPr>
                <w:rFonts w:asciiTheme="minorHAnsi" w:hAnsiTheme="minorHAnsi"/>
                <w:sz w:val="16"/>
                <w:szCs w:val="16"/>
              </w:rPr>
              <w:t>Third World/Nonwestern</w:t>
            </w:r>
          </w:p>
          <w:p w14:paraId="49C9EAD5" w14:textId="398C5F77" w:rsidR="00524483" w:rsidRPr="006B7429" w:rsidRDefault="00524483" w:rsidP="00524483">
            <w:pPr>
              <w:ind w:right="-36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242CAD0" w14:textId="6F1B4193" w:rsidR="00524483" w:rsidRPr="006B7429" w:rsidRDefault="00524483" w:rsidP="00524483">
            <w:pPr>
              <w:ind w:right="-36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&gt;300/3000</w:t>
            </w:r>
            <w:r w:rsidRPr="006B7429">
              <w:rPr>
                <w:rFonts w:asciiTheme="minorHAnsi" w:hAnsiTheme="minorHAnsi"/>
                <w:sz w:val="16"/>
                <w:szCs w:val="16"/>
              </w:rPr>
              <w:t xml:space="preserve">                              </w:t>
            </w:r>
            <w:r w:rsidRPr="002003D2">
              <w:rPr>
                <w:rFonts w:asciiTheme="minorHAnsi" w:hAnsiTheme="minorHAnsi"/>
                <w:sz w:val="22"/>
                <w:szCs w:val="16"/>
              </w:rPr>
              <w:t xml:space="preserve">                     </w:t>
            </w:r>
          </w:p>
        </w:tc>
        <w:tc>
          <w:tcPr>
            <w:tcW w:w="2520" w:type="dxa"/>
            <w:vMerge/>
            <w:shd w:val="clear" w:color="auto" w:fill="auto"/>
          </w:tcPr>
          <w:p w14:paraId="376B7ACF" w14:textId="77777777" w:rsidR="00524483" w:rsidRPr="006B7429" w:rsidRDefault="00524483" w:rsidP="0052448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31532A98" w14:textId="77777777" w:rsidR="00524483" w:rsidRPr="006B7429" w:rsidRDefault="00524483" w:rsidP="00524483">
            <w:pPr>
              <w:pStyle w:val="BodyText"/>
              <w:ind w:right="-36"/>
              <w:rPr>
                <w:rFonts w:asciiTheme="minorHAnsi" w:hAnsiTheme="minorHAnsi"/>
              </w:rPr>
            </w:pPr>
          </w:p>
        </w:tc>
        <w:tc>
          <w:tcPr>
            <w:tcW w:w="1816" w:type="dxa"/>
            <w:shd w:val="clear" w:color="auto" w:fill="auto"/>
          </w:tcPr>
          <w:p w14:paraId="5E95E96D" w14:textId="434F4485" w:rsidR="00524483" w:rsidRPr="002003D2" w:rsidRDefault="00524483" w:rsidP="00524483">
            <w:pPr>
              <w:pStyle w:val="BodyText"/>
              <w:ind w:right="-36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4483" w:rsidRPr="006B7429" w14:paraId="1CF9E47B" w14:textId="77777777" w:rsidTr="005B7228">
        <w:trPr>
          <w:trHeight w:val="1050"/>
        </w:trPr>
        <w:tc>
          <w:tcPr>
            <w:tcW w:w="11176" w:type="dxa"/>
            <w:gridSpan w:val="5"/>
            <w:shd w:val="clear" w:color="auto" w:fill="auto"/>
          </w:tcPr>
          <w:p w14:paraId="2801DF48" w14:textId="77777777" w:rsidR="00524483" w:rsidRPr="006B7429" w:rsidRDefault="00524483" w:rsidP="00524483">
            <w:pPr>
              <w:rPr>
                <w:rFonts w:asciiTheme="minorHAnsi" w:hAnsiTheme="minorHAnsi"/>
                <w:sz w:val="16"/>
                <w:szCs w:val="16"/>
              </w:rPr>
            </w:pPr>
            <w:r w:rsidRPr="006B7429">
              <w:rPr>
                <w:rFonts w:asciiTheme="minorHAnsi" w:hAnsiTheme="minorHAnsi"/>
                <w:sz w:val="16"/>
                <w:szCs w:val="16"/>
              </w:rPr>
              <w:sym w:font="Symbol" w:char="F0A8"/>
            </w:r>
            <w:r w:rsidRPr="006B7429">
              <w:rPr>
                <w:rFonts w:asciiTheme="minorHAnsi" w:hAnsiTheme="minorHAnsi"/>
                <w:sz w:val="16"/>
                <w:szCs w:val="16"/>
              </w:rPr>
              <w:t xml:space="preserve">  40 hours of B or better grades required in major. A maximum of 6 hours of credit-by-exam may be used to fulfill hours of C.  No more than 60 hours of History courses will count toward graduation.  A First Year Seminar may count towards the major.  No more than 5 courses (15 hours) of College Board Advanced Placement and/or Transfer credit may count toward the major. Courses fulfilling General Education requirements may be used to fulfill major requirements.  </w:t>
            </w:r>
          </w:p>
          <w:p w14:paraId="6ADFA066" w14:textId="77777777" w:rsidR="00524483" w:rsidRPr="006B7429" w:rsidRDefault="00524483" w:rsidP="00524483">
            <w:pPr>
              <w:rPr>
                <w:rFonts w:asciiTheme="minorHAnsi" w:hAnsiTheme="minorHAnsi"/>
                <w:sz w:val="16"/>
                <w:szCs w:val="16"/>
              </w:rPr>
            </w:pPr>
            <w:r w:rsidRPr="006B7429">
              <w:rPr>
                <w:rFonts w:asciiTheme="minorHAnsi" w:hAnsiTheme="minorHAnsi"/>
                <w:sz w:val="16"/>
                <w:szCs w:val="16"/>
              </w:rPr>
              <w:t xml:space="preserve">(#) Major must include at least 13 courses at the non-introductory level (at the 200 level and above at UNC-CH; at the 3000 &amp; 4000 level at NUS).  A minimum of 8 and a maximum of 12 courses must be in the field of specialization, and a minimum of 8 and maximum of 12 must be outside the field of specialization.  UNC-CH Honors students may count HIST </w:t>
            </w:r>
            <w:r w:rsidRPr="006B7429">
              <w:rPr>
                <w:rFonts w:asciiTheme="minorHAnsi" w:hAnsiTheme="minorHAnsi"/>
                <w:i/>
                <w:sz w:val="16"/>
                <w:szCs w:val="16"/>
              </w:rPr>
              <w:t>691H</w:t>
            </w:r>
            <w:r w:rsidRPr="006B7429">
              <w:rPr>
                <w:rFonts w:asciiTheme="minorHAnsi" w:hAnsiTheme="minorHAnsi"/>
                <w:sz w:val="16"/>
                <w:szCs w:val="16"/>
              </w:rPr>
              <w:t xml:space="preserve"> and </w:t>
            </w:r>
            <w:r w:rsidRPr="006B7429">
              <w:rPr>
                <w:rFonts w:asciiTheme="minorHAnsi" w:hAnsiTheme="minorHAnsi"/>
                <w:i/>
                <w:sz w:val="16"/>
                <w:szCs w:val="16"/>
              </w:rPr>
              <w:t>692H</w:t>
            </w:r>
            <w:r w:rsidRPr="006B7429">
              <w:rPr>
                <w:rFonts w:asciiTheme="minorHAnsi" w:hAnsiTheme="minorHAnsi"/>
                <w:sz w:val="16"/>
                <w:szCs w:val="16"/>
              </w:rPr>
              <w:t xml:space="preserve"> in the appropriate field.</w:t>
            </w:r>
          </w:p>
          <w:p w14:paraId="201961B1" w14:textId="77777777" w:rsidR="00524483" w:rsidRPr="006B7429" w:rsidRDefault="00524483" w:rsidP="00524483">
            <w:pPr>
              <w:rPr>
                <w:rFonts w:asciiTheme="minorHAnsi" w:hAnsiTheme="minorHAnsi"/>
                <w:sz w:val="16"/>
                <w:szCs w:val="16"/>
              </w:rPr>
            </w:pPr>
            <w:r w:rsidRPr="00524483">
              <w:rPr>
                <w:rFonts w:asciiTheme="minorHAnsi" w:hAnsiTheme="minorHAnsi"/>
                <w:sz w:val="16"/>
                <w:szCs w:val="16"/>
              </w:rPr>
              <w:t xml:space="preserve">^Level 4000/ UNC equivalent: Students will need to read at least 7 courses of level 4000 (Hons) course or UNC equivalent to achieve </w:t>
            </w:r>
            <w:proofErr w:type="spellStart"/>
            <w:r w:rsidRPr="00524483">
              <w:rPr>
                <w:rFonts w:asciiTheme="minorHAnsi" w:hAnsiTheme="minorHAnsi"/>
                <w:sz w:val="16"/>
                <w:szCs w:val="16"/>
              </w:rPr>
              <w:t>Honours</w:t>
            </w:r>
            <w:proofErr w:type="spellEnd"/>
            <w:r w:rsidRPr="00524483">
              <w:rPr>
                <w:rFonts w:asciiTheme="minorHAnsi" w:hAnsiTheme="minorHAnsi"/>
                <w:sz w:val="16"/>
                <w:szCs w:val="16"/>
              </w:rPr>
              <w:t xml:space="preserve"> including the HY4101 from NUS or </w:t>
            </w:r>
            <w:r w:rsidRPr="00524483">
              <w:rPr>
                <w:rFonts w:asciiTheme="minorHAnsi" w:hAnsiTheme="minorHAnsi" w:cs="Arial"/>
                <w:sz w:val="16"/>
                <w:szCs w:val="16"/>
              </w:rPr>
              <w:t>HIST692H</w:t>
            </w:r>
            <w:r w:rsidRPr="00524483">
              <w:rPr>
                <w:rFonts w:asciiTheme="minorHAnsi" w:hAnsiTheme="minorHAnsi"/>
                <w:sz w:val="16"/>
                <w:szCs w:val="16"/>
              </w:rPr>
              <w:t xml:space="preserve">  from UNC. These courses can also be used to fulfill the field of </w:t>
            </w:r>
            <w:proofErr w:type="spellStart"/>
            <w:r w:rsidRPr="00524483">
              <w:rPr>
                <w:rFonts w:asciiTheme="minorHAnsi" w:hAnsiTheme="minorHAnsi"/>
                <w:sz w:val="16"/>
                <w:szCs w:val="16"/>
              </w:rPr>
              <w:t>specialisation</w:t>
            </w:r>
            <w:proofErr w:type="spellEnd"/>
            <w:r w:rsidRPr="00524483">
              <w:rPr>
                <w:rFonts w:asciiTheme="minorHAnsi" w:hAnsiTheme="minorHAnsi"/>
                <w:sz w:val="16"/>
                <w:szCs w:val="16"/>
              </w:rPr>
              <w:t xml:space="preserve"> as well as the required Western/ Nonwestern categories. Due to the different weightage given to the Honors course, therefore UNC students will need to read 6 level 4000 equivalent courses in addition to the Honors course while NUS student only need to read 4 level 4000 equivalent courses to complete the </w:t>
            </w:r>
            <w:proofErr w:type="spellStart"/>
            <w:r w:rsidRPr="00524483">
              <w:rPr>
                <w:rFonts w:asciiTheme="minorHAnsi" w:hAnsiTheme="minorHAnsi"/>
                <w:sz w:val="16"/>
                <w:szCs w:val="16"/>
              </w:rPr>
              <w:t>Honours</w:t>
            </w:r>
            <w:proofErr w:type="spellEnd"/>
            <w:r w:rsidRPr="00524483">
              <w:rPr>
                <w:rFonts w:asciiTheme="minorHAnsi" w:hAnsiTheme="minorHAnsi"/>
                <w:sz w:val="16"/>
                <w:szCs w:val="16"/>
              </w:rPr>
              <w:t xml:space="preserve"> requirements.</w:t>
            </w:r>
            <w:r w:rsidRPr="006B7429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08C587DD" w14:textId="77777777" w:rsidR="00524483" w:rsidRPr="006B7429" w:rsidRDefault="00524483" w:rsidP="00524483">
            <w:pPr>
              <w:pStyle w:val="BodyText"/>
              <w:ind w:right="-36"/>
              <w:rPr>
                <w:rFonts w:asciiTheme="minorHAnsi" w:hAnsiTheme="minorHAnsi"/>
                <w:i/>
              </w:rPr>
            </w:pPr>
            <w:r w:rsidRPr="006B7429">
              <w:rPr>
                <w:rFonts w:asciiTheme="minorHAnsi" w:hAnsiTheme="minorHAnsi"/>
                <w:b/>
              </w:rPr>
              <w:t>Fields of Specialization</w:t>
            </w:r>
            <w:r w:rsidRPr="006B7429">
              <w:rPr>
                <w:rFonts w:asciiTheme="minorHAnsi" w:hAnsiTheme="minorHAnsi"/>
              </w:rPr>
              <w:t>:  East Asian, Southeast Asian, United States, Modern Europe, Ancient/Medieval, Third World/Non-Western, Military, Global/World/Empires and Imperialism, and Gender and Women’s History.  Students can propose a thematic specialization, which must be approved by the respective Heads of Department or their nominate (Director of Undergraduate Studies).</w:t>
            </w:r>
            <w:r w:rsidRPr="006B7429">
              <w:rPr>
                <w:rFonts w:asciiTheme="minorHAnsi" w:hAnsiTheme="minorHAnsi"/>
              </w:rPr>
              <w:tab/>
            </w:r>
          </w:p>
        </w:tc>
      </w:tr>
    </w:tbl>
    <w:p w14:paraId="07F4284C" w14:textId="77777777" w:rsidR="006B7429" w:rsidRPr="006B7429" w:rsidRDefault="006B7429" w:rsidP="00E6648E">
      <w:pPr>
        <w:ind w:right="-36"/>
        <w:rPr>
          <w:rFonts w:asciiTheme="minorHAnsi" w:hAnsiTheme="minorHAnsi"/>
        </w:rPr>
      </w:pPr>
    </w:p>
    <w:tbl>
      <w:tblPr>
        <w:tblW w:w="111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790"/>
        <w:gridCol w:w="2790"/>
        <w:gridCol w:w="2790"/>
        <w:gridCol w:w="2790"/>
      </w:tblGrid>
      <w:tr w:rsidR="00EA6134" w:rsidRPr="006B7429" w14:paraId="2A3F6F9C" w14:textId="77777777" w:rsidTr="00B0415B">
        <w:trPr>
          <w:trHeight w:val="319"/>
        </w:trPr>
        <w:tc>
          <w:tcPr>
            <w:tcW w:w="2790" w:type="dxa"/>
          </w:tcPr>
          <w:p w14:paraId="3CBAA5FB" w14:textId="77777777" w:rsidR="00EA6134" w:rsidRPr="006B7429" w:rsidRDefault="00EA6134" w:rsidP="00B0415B">
            <w:pPr>
              <w:spacing w:before="120"/>
              <w:ind w:right="-36"/>
              <w:rPr>
                <w:rFonts w:asciiTheme="minorHAnsi" w:hAnsiTheme="minorHAnsi"/>
                <w:sz w:val="17"/>
                <w:szCs w:val="17"/>
              </w:rPr>
            </w:pPr>
            <w:r w:rsidRPr="006B7429">
              <w:rPr>
                <w:rFonts w:asciiTheme="minorHAnsi" w:hAnsiTheme="minorHAnsi"/>
                <w:sz w:val="17"/>
                <w:szCs w:val="17"/>
              </w:rPr>
              <w:t>Date/Advisor</w:t>
            </w:r>
          </w:p>
        </w:tc>
        <w:tc>
          <w:tcPr>
            <w:tcW w:w="2790" w:type="dxa"/>
          </w:tcPr>
          <w:p w14:paraId="5F7E54C4" w14:textId="77777777" w:rsidR="00EA6134" w:rsidRPr="006B7429" w:rsidRDefault="00EA6134" w:rsidP="00B0415B">
            <w:pPr>
              <w:spacing w:before="120"/>
              <w:ind w:right="-36"/>
              <w:rPr>
                <w:rFonts w:asciiTheme="minorHAnsi" w:hAnsiTheme="minorHAnsi"/>
                <w:sz w:val="17"/>
                <w:szCs w:val="17"/>
              </w:rPr>
            </w:pPr>
            <w:r w:rsidRPr="006B7429">
              <w:rPr>
                <w:rFonts w:asciiTheme="minorHAnsi" w:hAnsiTheme="minorHAnsi"/>
                <w:sz w:val="17"/>
                <w:szCs w:val="17"/>
              </w:rPr>
              <w:t>Date/Advisor</w:t>
            </w:r>
          </w:p>
        </w:tc>
        <w:tc>
          <w:tcPr>
            <w:tcW w:w="2790" w:type="dxa"/>
          </w:tcPr>
          <w:p w14:paraId="0C86C117" w14:textId="77777777" w:rsidR="00EA6134" w:rsidRPr="006B7429" w:rsidRDefault="00EA6134" w:rsidP="00B0415B">
            <w:pPr>
              <w:spacing w:before="120"/>
              <w:ind w:right="-36"/>
              <w:rPr>
                <w:rFonts w:asciiTheme="minorHAnsi" w:hAnsiTheme="minorHAnsi"/>
                <w:sz w:val="17"/>
                <w:szCs w:val="17"/>
              </w:rPr>
            </w:pPr>
            <w:r w:rsidRPr="006B7429">
              <w:rPr>
                <w:rFonts w:asciiTheme="minorHAnsi" w:hAnsiTheme="minorHAnsi"/>
                <w:sz w:val="17"/>
                <w:szCs w:val="17"/>
              </w:rPr>
              <w:t>Date/Advisor</w:t>
            </w:r>
          </w:p>
        </w:tc>
        <w:tc>
          <w:tcPr>
            <w:tcW w:w="2790" w:type="dxa"/>
          </w:tcPr>
          <w:p w14:paraId="28AA59B0" w14:textId="77777777" w:rsidR="00EA6134" w:rsidRPr="006B7429" w:rsidRDefault="00EA6134" w:rsidP="00B0415B">
            <w:pPr>
              <w:spacing w:before="120"/>
              <w:ind w:right="-36"/>
              <w:rPr>
                <w:rFonts w:asciiTheme="minorHAnsi" w:hAnsiTheme="minorHAnsi"/>
                <w:sz w:val="17"/>
                <w:szCs w:val="17"/>
              </w:rPr>
            </w:pPr>
            <w:r w:rsidRPr="006B7429">
              <w:rPr>
                <w:rFonts w:asciiTheme="minorHAnsi" w:hAnsiTheme="minorHAnsi"/>
                <w:sz w:val="17"/>
                <w:szCs w:val="17"/>
              </w:rPr>
              <w:t>Date/Advisor</w:t>
            </w:r>
          </w:p>
        </w:tc>
      </w:tr>
      <w:tr w:rsidR="00EA6134" w:rsidRPr="006B7429" w14:paraId="13228E3C" w14:textId="77777777" w:rsidTr="00DD0EE7">
        <w:trPr>
          <w:trHeight w:val="1264"/>
        </w:trPr>
        <w:tc>
          <w:tcPr>
            <w:tcW w:w="2790" w:type="dxa"/>
          </w:tcPr>
          <w:p w14:paraId="5EA96FC3" w14:textId="77777777" w:rsidR="00EA6134" w:rsidRPr="006B7429" w:rsidRDefault="00EA6134" w:rsidP="00B0415B">
            <w:pPr>
              <w:ind w:right="-36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90" w:type="dxa"/>
          </w:tcPr>
          <w:p w14:paraId="25317F9B" w14:textId="77777777" w:rsidR="00EA6134" w:rsidRPr="006B7429" w:rsidRDefault="00EA6134" w:rsidP="00B0415B">
            <w:pPr>
              <w:ind w:right="-36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90" w:type="dxa"/>
          </w:tcPr>
          <w:p w14:paraId="76F92922" w14:textId="77777777" w:rsidR="00EA6134" w:rsidRPr="006B7429" w:rsidRDefault="00EA6134" w:rsidP="00B0415B">
            <w:pPr>
              <w:ind w:right="-36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90" w:type="dxa"/>
          </w:tcPr>
          <w:p w14:paraId="4FABF6A9" w14:textId="77777777" w:rsidR="00EA6134" w:rsidRPr="006B7429" w:rsidRDefault="00EA6134" w:rsidP="00B0415B">
            <w:pPr>
              <w:ind w:right="-36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FB7494C" w14:textId="77777777" w:rsidR="000F5CC8" w:rsidRPr="006B7429" w:rsidRDefault="00602E2E" w:rsidP="00E6648E">
      <w:pPr>
        <w:ind w:right="-36"/>
        <w:rPr>
          <w:rFonts w:asciiTheme="minorHAnsi" w:hAnsiTheme="minorHAnsi"/>
          <w:sz w:val="16"/>
          <w:szCs w:val="16"/>
        </w:rPr>
      </w:pPr>
      <w:r w:rsidRPr="006B7429">
        <w:rPr>
          <w:rFonts w:asciiTheme="minorHAnsi" w:hAnsiTheme="minorHAnsi"/>
        </w:rPr>
        <w:lastRenderedPageBreak/>
        <w:tab/>
      </w:r>
      <w:r w:rsidRPr="006B7429">
        <w:rPr>
          <w:rFonts w:asciiTheme="minorHAnsi" w:hAnsiTheme="minorHAnsi"/>
        </w:rPr>
        <w:tab/>
      </w:r>
      <w:r w:rsidRPr="006B7429">
        <w:rPr>
          <w:rFonts w:asciiTheme="minorHAnsi" w:hAnsiTheme="minorHAnsi"/>
        </w:rPr>
        <w:tab/>
      </w:r>
      <w:r w:rsidRPr="006B7429">
        <w:rPr>
          <w:rFonts w:asciiTheme="minorHAnsi" w:hAnsiTheme="minorHAnsi"/>
        </w:rPr>
        <w:tab/>
      </w:r>
      <w:r w:rsidRPr="006B7429">
        <w:rPr>
          <w:rFonts w:asciiTheme="minorHAnsi" w:hAnsiTheme="minorHAnsi"/>
        </w:rPr>
        <w:tab/>
      </w:r>
      <w:r w:rsidRPr="006B7429">
        <w:rPr>
          <w:rFonts w:asciiTheme="minorHAnsi" w:hAnsiTheme="minorHAnsi"/>
        </w:rPr>
        <w:tab/>
      </w:r>
      <w:r w:rsidRPr="006B7429">
        <w:rPr>
          <w:rFonts w:asciiTheme="minorHAnsi" w:hAnsiTheme="minorHAnsi"/>
        </w:rPr>
        <w:tab/>
      </w:r>
      <w:r w:rsidRPr="006B7429">
        <w:rPr>
          <w:rFonts w:asciiTheme="minorHAnsi" w:hAnsiTheme="minorHAnsi"/>
        </w:rPr>
        <w:tab/>
      </w:r>
      <w:r w:rsidRPr="006B7429">
        <w:rPr>
          <w:rFonts w:asciiTheme="minorHAnsi" w:hAnsiTheme="minorHAnsi"/>
        </w:rPr>
        <w:tab/>
      </w:r>
      <w:r w:rsidRPr="006B7429">
        <w:rPr>
          <w:rFonts w:asciiTheme="minorHAnsi" w:hAnsiTheme="minorHAnsi"/>
        </w:rPr>
        <w:tab/>
      </w:r>
    </w:p>
    <w:sectPr w:rsidR="000F5CC8" w:rsidRPr="006B7429" w:rsidSect="00AB144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35B17"/>
    <w:multiLevelType w:val="hybridMultilevel"/>
    <w:tmpl w:val="7BD28702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476C3676"/>
    <w:multiLevelType w:val="hybridMultilevel"/>
    <w:tmpl w:val="F8AC9C76"/>
    <w:lvl w:ilvl="0" w:tplc="0F0C96D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FF"/>
    <w:rsid w:val="00026EF1"/>
    <w:rsid w:val="00045F1C"/>
    <w:rsid w:val="000522C3"/>
    <w:rsid w:val="0006021E"/>
    <w:rsid w:val="00094F95"/>
    <w:rsid w:val="000A00E1"/>
    <w:rsid w:val="000D0C7D"/>
    <w:rsid w:val="000F3AE0"/>
    <w:rsid w:val="000F5CC8"/>
    <w:rsid w:val="00141E78"/>
    <w:rsid w:val="0014425D"/>
    <w:rsid w:val="00180E1D"/>
    <w:rsid w:val="00191841"/>
    <w:rsid w:val="001C0675"/>
    <w:rsid w:val="001D0424"/>
    <w:rsid w:val="001D1A06"/>
    <w:rsid w:val="002003D2"/>
    <w:rsid w:val="00203E2E"/>
    <w:rsid w:val="00222905"/>
    <w:rsid w:val="00222B9E"/>
    <w:rsid w:val="002422FE"/>
    <w:rsid w:val="0024456B"/>
    <w:rsid w:val="00252C44"/>
    <w:rsid w:val="0027091E"/>
    <w:rsid w:val="002A2C1C"/>
    <w:rsid w:val="002C0D52"/>
    <w:rsid w:val="002D6D43"/>
    <w:rsid w:val="002F0AA9"/>
    <w:rsid w:val="002F3351"/>
    <w:rsid w:val="003113FB"/>
    <w:rsid w:val="003146C0"/>
    <w:rsid w:val="003216B0"/>
    <w:rsid w:val="00325BE9"/>
    <w:rsid w:val="003311F5"/>
    <w:rsid w:val="0036306D"/>
    <w:rsid w:val="00381F8F"/>
    <w:rsid w:val="003B1345"/>
    <w:rsid w:val="003D78D5"/>
    <w:rsid w:val="00440E7D"/>
    <w:rsid w:val="00463D60"/>
    <w:rsid w:val="00490042"/>
    <w:rsid w:val="004C631E"/>
    <w:rsid w:val="004D5ED0"/>
    <w:rsid w:val="00524483"/>
    <w:rsid w:val="0053022C"/>
    <w:rsid w:val="00590E1D"/>
    <w:rsid w:val="005A3FAE"/>
    <w:rsid w:val="005B7228"/>
    <w:rsid w:val="00602E2E"/>
    <w:rsid w:val="0060347C"/>
    <w:rsid w:val="0063370D"/>
    <w:rsid w:val="00646D89"/>
    <w:rsid w:val="00646DA2"/>
    <w:rsid w:val="00666E32"/>
    <w:rsid w:val="006979E6"/>
    <w:rsid w:val="006B507C"/>
    <w:rsid w:val="006B7429"/>
    <w:rsid w:val="0073460E"/>
    <w:rsid w:val="00737A5D"/>
    <w:rsid w:val="00760B50"/>
    <w:rsid w:val="007924E3"/>
    <w:rsid w:val="007A21E8"/>
    <w:rsid w:val="007A3B4C"/>
    <w:rsid w:val="007C038E"/>
    <w:rsid w:val="007C74CE"/>
    <w:rsid w:val="007E0048"/>
    <w:rsid w:val="007E4123"/>
    <w:rsid w:val="00820C2B"/>
    <w:rsid w:val="008227AC"/>
    <w:rsid w:val="00827456"/>
    <w:rsid w:val="00834900"/>
    <w:rsid w:val="00843BCF"/>
    <w:rsid w:val="0087533E"/>
    <w:rsid w:val="00877FCE"/>
    <w:rsid w:val="008C11A9"/>
    <w:rsid w:val="008C2DA5"/>
    <w:rsid w:val="009104B4"/>
    <w:rsid w:val="00934EA7"/>
    <w:rsid w:val="00975B95"/>
    <w:rsid w:val="00981FB9"/>
    <w:rsid w:val="009845A4"/>
    <w:rsid w:val="009971A8"/>
    <w:rsid w:val="009B552F"/>
    <w:rsid w:val="009C124E"/>
    <w:rsid w:val="009D0CEB"/>
    <w:rsid w:val="009D3EBB"/>
    <w:rsid w:val="009F1116"/>
    <w:rsid w:val="00A1198E"/>
    <w:rsid w:val="00A30DC2"/>
    <w:rsid w:val="00A36161"/>
    <w:rsid w:val="00A5404B"/>
    <w:rsid w:val="00A80EB0"/>
    <w:rsid w:val="00AA0436"/>
    <w:rsid w:val="00AA2E98"/>
    <w:rsid w:val="00AB144D"/>
    <w:rsid w:val="00AC4E85"/>
    <w:rsid w:val="00AD2A2C"/>
    <w:rsid w:val="00AE0F43"/>
    <w:rsid w:val="00AE2105"/>
    <w:rsid w:val="00AF3977"/>
    <w:rsid w:val="00B32869"/>
    <w:rsid w:val="00B672D9"/>
    <w:rsid w:val="00B82927"/>
    <w:rsid w:val="00BA7694"/>
    <w:rsid w:val="00BB055E"/>
    <w:rsid w:val="00BC0174"/>
    <w:rsid w:val="00BE1B32"/>
    <w:rsid w:val="00C03EDA"/>
    <w:rsid w:val="00C123A4"/>
    <w:rsid w:val="00C5048A"/>
    <w:rsid w:val="00C505FB"/>
    <w:rsid w:val="00CE49DD"/>
    <w:rsid w:val="00D22468"/>
    <w:rsid w:val="00D72DAC"/>
    <w:rsid w:val="00D8424C"/>
    <w:rsid w:val="00DD0EE7"/>
    <w:rsid w:val="00DE2029"/>
    <w:rsid w:val="00E0686F"/>
    <w:rsid w:val="00E16389"/>
    <w:rsid w:val="00E200BF"/>
    <w:rsid w:val="00E345AD"/>
    <w:rsid w:val="00E37FB4"/>
    <w:rsid w:val="00E607FF"/>
    <w:rsid w:val="00E6648E"/>
    <w:rsid w:val="00E9182F"/>
    <w:rsid w:val="00EA6134"/>
    <w:rsid w:val="00ED268E"/>
    <w:rsid w:val="00ED3A3B"/>
    <w:rsid w:val="00EE4F33"/>
    <w:rsid w:val="00EF2699"/>
    <w:rsid w:val="00EF3180"/>
    <w:rsid w:val="00EF5764"/>
    <w:rsid w:val="00F25B90"/>
    <w:rsid w:val="00F55671"/>
    <w:rsid w:val="00F57EF5"/>
    <w:rsid w:val="00F60C07"/>
    <w:rsid w:val="00F75458"/>
    <w:rsid w:val="00F81104"/>
    <w:rsid w:val="00F8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9716D5"/>
  <w15:docId w15:val="{39736930-3F2A-4C26-9579-0AE37675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4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saaab13db">
    <w:name w:val="sisaa_ab13db"/>
    <w:basedOn w:val="DefaultParagraphFont"/>
    <w:rsid w:val="00AB144D"/>
  </w:style>
  <w:style w:type="character" w:styleId="Hyperlink">
    <w:name w:val="Hyperlink"/>
    <w:basedOn w:val="DefaultParagraphFont"/>
    <w:rsid w:val="00AB144D"/>
    <w:rPr>
      <w:color w:val="0000FF"/>
      <w:u w:val="single"/>
    </w:rPr>
  </w:style>
  <w:style w:type="character" w:customStyle="1" w:styleId="sisaaan10bk">
    <w:name w:val="sisaa_an10bk"/>
    <w:basedOn w:val="DefaultParagraphFont"/>
    <w:rsid w:val="00AB144D"/>
  </w:style>
  <w:style w:type="paragraph" w:styleId="z-TopofForm">
    <w:name w:val="HTML Top of Form"/>
    <w:basedOn w:val="Normal"/>
    <w:next w:val="Normal"/>
    <w:hidden/>
    <w:rsid w:val="00AB14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AB14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B144D"/>
    <w:pPr>
      <w:autoSpaceDE w:val="0"/>
      <w:autoSpaceDN w:val="0"/>
      <w:adjustRightInd w:val="0"/>
    </w:pPr>
    <w:rPr>
      <w:sz w:val="16"/>
      <w:szCs w:val="16"/>
    </w:rPr>
  </w:style>
  <w:style w:type="paragraph" w:styleId="BodyText2">
    <w:name w:val="Body Text 2"/>
    <w:basedOn w:val="Normal"/>
    <w:rsid w:val="00AB144D"/>
    <w:rPr>
      <w:rFonts w:ascii="Arial" w:hAnsi="Arial" w:cs="Arial"/>
      <w:color w:val="000000"/>
      <w:sz w:val="18"/>
      <w:szCs w:val="16"/>
    </w:rPr>
  </w:style>
  <w:style w:type="paragraph" w:styleId="Caption">
    <w:name w:val="caption"/>
    <w:basedOn w:val="Normal"/>
    <w:next w:val="Normal"/>
    <w:qFormat/>
    <w:rsid w:val="00AB144D"/>
    <w:pPr>
      <w:spacing w:before="80"/>
    </w:pPr>
    <w:rPr>
      <w:b/>
      <w:bCs/>
      <w:sz w:val="20"/>
      <w:szCs w:val="20"/>
    </w:rPr>
  </w:style>
  <w:style w:type="paragraph" w:styleId="FootnoteText">
    <w:name w:val="footnote text"/>
    <w:basedOn w:val="Normal"/>
    <w:semiHidden/>
    <w:rsid w:val="00AB144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B144D"/>
    <w:rPr>
      <w:vertAlign w:val="superscript"/>
    </w:rPr>
  </w:style>
  <w:style w:type="paragraph" w:styleId="BalloonText">
    <w:name w:val="Balloon Text"/>
    <w:basedOn w:val="Normal"/>
    <w:link w:val="BalloonTextChar"/>
    <w:rsid w:val="00311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13F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C11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rsid w:val="00AE0F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0F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0F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E0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0F4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52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UNC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swartzel</dc:creator>
  <cp:keywords/>
  <dc:description/>
  <cp:lastModifiedBy>Administrator</cp:lastModifiedBy>
  <cp:revision>4</cp:revision>
  <cp:lastPrinted>2011-06-10T18:08:00Z</cp:lastPrinted>
  <dcterms:created xsi:type="dcterms:W3CDTF">2018-04-02T04:29:00Z</dcterms:created>
  <dcterms:modified xsi:type="dcterms:W3CDTF">2019-12-20T06:39:00Z</dcterms:modified>
</cp:coreProperties>
</file>